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3F52A" w14:textId="77777777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479709DC" w14:textId="086218DD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366084E4" w14:textId="2FD6F7EB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64F1CB16" w14:textId="2B08E73B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0F9B8CEA" w14:textId="5D79B59D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21392240" w14:textId="132E3DEA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700A03E2" w14:textId="4B43F90D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09B63C9F" w14:textId="2F404B85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509E0A27" w14:textId="59F85607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27093EE9" w14:textId="77777777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08A10D82" w14:textId="6CEDC712" w:rsidR="003231D9" w:rsidRDefault="00A37829" w:rsidP="001668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  <w:t>Dobeles S</w:t>
      </w:r>
      <w:r w:rsidR="003231D9"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  <w:t>porta skolas</w:t>
      </w:r>
    </w:p>
    <w:p w14:paraId="58E871A5" w14:textId="258FF9E9" w:rsidR="00954D73" w:rsidRPr="00166882" w:rsidRDefault="00954D73" w:rsidP="001668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  <w:r w:rsidRPr="00954D73"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  <w:t xml:space="preserve"> pašnovērtējuma ziņojums</w:t>
      </w:r>
    </w:p>
    <w:p w14:paraId="20AFBFA0" w14:textId="11572356" w:rsidR="00482A47" w:rsidRPr="00166882" w:rsidRDefault="00482A47" w:rsidP="001668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val="lv-LV"/>
        </w:rPr>
      </w:pPr>
    </w:p>
    <w:p w14:paraId="56F35549" w14:textId="77777777" w:rsidR="00482A47" w:rsidRPr="00954D73" w:rsidRDefault="00482A47" w:rsidP="001668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val="lv-LV"/>
        </w:rPr>
      </w:pPr>
    </w:p>
    <w:tbl>
      <w:tblPr>
        <w:tblW w:w="5000" w:type="pct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629"/>
        <w:gridCol w:w="5011"/>
      </w:tblGrid>
      <w:tr w:rsidR="00954D73" w:rsidRPr="00954D73" w14:paraId="1814EAE9" w14:textId="77777777" w:rsidTr="00954D73">
        <w:trPr>
          <w:trHeight w:val="200"/>
        </w:trPr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85CA593" w14:textId="417C0E91" w:rsidR="00954D73" w:rsidRPr="0044200A" w:rsidRDefault="00954D73" w:rsidP="00166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  <w:r w:rsidR="0044200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 xml:space="preserve">               </w:t>
            </w:r>
            <w:r w:rsidR="00464CD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Dobele, 11.10</w:t>
            </w:r>
            <w:r w:rsidR="0044200A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.2021.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48E20D" w14:textId="77777777" w:rsidR="00954D73" w:rsidRPr="00954D73" w:rsidRDefault="00954D73" w:rsidP="00166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</w:p>
        </w:tc>
      </w:tr>
      <w:tr w:rsidR="00954D73" w:rsidRPr="00954D73" w14:paraId="2AB06840" w14:textId="77777777" w:rsidTr="00954D73">
        <w:tc>
          <w:tcPr>
            <w:tcW w:w="21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7584AC7B" w14:textId="77777777" w:rsidR="00954D73" w:rsidRPr="00954D73" w:rsidRDefault="00954D73" w:rsidP="0016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(vieta, datums)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D9E197" w14:textId="77777777" w:rsidR="00954D73" w:rsidRPr="00954D73" w:rsidRDefault="00954D73" w:rsidP="00166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</w:p>
        </w:tc>
      </w:tr>
    </w:tbl>
    <w:p w14:paraId="67329733" w14:textId="1ADF75FE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09BE4B6C" w14:textId="28BF277E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485AE51D" w14:textId="6214694B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4989A946" w14:textId="77777777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lv-LV"/>
        </w:rPr>
      </w:pPr>
      <w:r w:rsidRPr="00166882">
        <w:rPr>
          <w:rFonts w:ascii="Times New Roman" w:hAnsi="Times New Roman" w:cs="Times New Roman"/>
          <w:sz w:val="36"/>
          <w:szCs w:val="36"/>
          <w:lang w:val="lv-LV"/>
        </w:rPr>
        <w:t>Publiskojamā daļa</w:t>
      </w:r>
    </w:p>
    <w:p w14:paraId="44184155" w14:textId="718F209C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1AE2EC7F" w14:textId="0E97864D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6607FA5B" w14:textId="5B1C72B6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6D69A168" w14:textId="77777777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336E3717" w14:textId="77777777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2A064B7F" w14:textId="77777777" w:rsidR="00D45A74" w:rsidRPr="005B099B" w:rsidRDefault="00D45A74" w:rsidP="00464CDC">
      <w:pPr>
        <w:shd w:val="clear" w:color="auto" w:fill="FFFFFF"/>
        <w:spacing w:before="100" w:beforeAutospacing="1" w:after="100" w:afterAutospacing="1" w:line="293" w:lineRule="atLeast"/>
        <w:ind w:firstLine="284"/>
        <w:rPr>
          <w:rFonts w:ascii="Arial" w:eastAsia="Times New Roman" w:hAnsi="Arial" w:cs="Arial"/>
          <w:color w:val="414142"/>
          <w:sz w:val="20"/>
          <w:szCs w:val="20"/>
        </w:rPr>
      </w:pPr>
      <w:r w:rsidRPr="005B099B">
        <w:rPr>
          <w:rFonts w:ascii="Arial" w:eastAsia="Times New Roman" w:hAnsi="Arial" w:cs="Arial"/>
          <w:color w:val="414142"/>
          <w:sz w:val="20"/>
          <w:szCs w:val="20"/>
        </w:rPr>
        <w:t>SASKAŅOTS</w:t>
      </w:r>
    </w:p>
    <w:tbl>
      <w:tblPr>
        <w:tblW w:w="5617" w:type="pct"/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861"/>
        <w:gridCol w:w="1807"/>
        <w:gridCol w:w="4032"/>
        <w:gridCol w:w="6"/>
      </w:tblGrid>
      <w:tr w:rsidR="00AB1B27" w:rsidRPr="005B099B" w14:paraId="5BDEAF9D" w14:textId="77777777" w:rsidTr="00AB1B27">
        <w:trPr>
          <w:trHeight w:val="20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4CFBFF1C" w14:textId="085C49BF" w:rsidR="00AB1B27" w:rsidRPr="005B099B" w:rsidRDefault="00AB1B27" w:rsidP="00AB1B27">
            <w:pPr>
              <w:spacing w:after="0" w:line="240" w:lineRule="auto"/>
              <w:ind w:right="-2389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 xml:space="preserve">                                            Dobeles novada Izglītības pārvaldes vadītāja</w:t>
            </w:r>
          </w:p>
          <w:p w14:paraId="64A65383" w14:textId="56BA87E3" w:rsidR="00AB1B27" w:rsidRPr="005B099B" w:rsidRDefault="00AB1B27" w:rsidP="00775EE2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 w:rsidRPr="005B099B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 </w:t>
            </w:r>
          </w:p>
        </w:tc>
      </w:tr>
      <w:tr w:rsidR="00D45A74" w:rsidRPr="001118D1" w14:paraId="7C0817FF" w14:textId="77777777" w:rsidTr="00464CDC">
        <w:trPr>
          <w:gridAfter w:val="1"/>
          <w:wAfter w:w="3" w:type="pct"/>
          <w:trHeight w:val="200"/>
        </w:trPr>
        <w:tc>
          <w:tcPr>
            <w:tcW w:w="49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90410E0" w14:textId="77777777" w:rsidR="00D45A74" w:rsidRPr="001118D1" w:rsidRDefault="00D45A74" w:rsidP="0077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1118D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(dokumenta saskaņotāja pilns amata nosaukums)</w:t>
            </w:r>
          </w:p>
        </w:tc>
      </w:tr>
      <w:tr w:rsidR="00D45A74" w:rsidRPr="005B099B" w14:paraId="31F4602C" w14:textId="77777777" w:rsidTr="00AB1B27">
        <w:trPr>
          <w:trHeight w:val="280"/>
        </w:trPr>
        <w:tc>
          <w:tcPr>
            <w:tcW w:w="1989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5D8D7B6F" w14:textId="77777777" w:rsidR="00D45A74" w:rsidRPr="005B099B" w:rsidRDefault="00D45A74" w:rsidP="00775EE2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 w:rsidRPr="005B099B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7C53D73" w14:textId="77777777" w:rsidR="00D45A74" w:rsidRPr="005B099B" w:rsidRDefault="00D45A74" w:rsidP="00775EE2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 w:rsidRPr="005B099B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 </w:t>
            </w:r>
          </w:p>
        </w:tc>
        <w:tc>
          <w:tcPr>
            <w:tcW w:w="2080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04D31C61" w14:textId="5A293B6C" w:rsidR="00D45A74" w:rsidRPr="0044200A" w:rsidRDefault="00D45A74" w:rsidP="0077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</w:rPr>
            </w:pPr>
            <w:r w:rsidRPr="0044200A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</w:rPr>
              <w:t> </w:t>
            </w:r>
            <w:r w:rsidR="0044200A" w:rsidRPr="0044200A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</w:rPr>
              <w:t xml:space="preserve">                       Aija Didrihsone</w:t>
            </w:r>
          </w:p>
        </w:tc>
      </w:tr>
      <w:tr w:rsidR="00D45A74" w:rsidRPr="001118D1" w14:paraId="65BF8508" w14:textId="77777777" w:rsidTr="00AB1B27">
        <w:trPr>
          <w:trHeight w:val="200"/>
        </w:trPr>
        <w:tc>
          <w:tcPr>
            <w:tcW w:w="1989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71A54E6" w14:textId="77777777" w:rsidR="00D45A74" w:rsidRPr="001118D1" w:rsidRDefault="00D45A74" w:rsidP="0077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1118D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(paraksts)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837B806" w14:textId="77777777" w:rsidR="00D45A74" w:rsidRPr="001118D1" w:rsidRDefault="00D45A74" w:rsidP="0077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1118D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</w:p>
        </w:tc>
        <w:tc>
          <w:tcPr>
            <w:tcW w:w="2080" w:type="pct"/>
            <w:gridSpan w:val="2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C9B880F" w14:textId="77777777" w:rsidR="00D45A74" w:rsidRPr="001118D1" w:rsidRDefault="00D45A74" w:rsidP="0077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1118D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(vārds, uzvārds)</w:t>
            </w:r>
          </w:p>
        </w:tc>
      </w:tr>
      <w:tr w:rsidR="00D45A74" w:rsidRPr="005B099B" w14:paraId="485E926F" w14:textId="77777777" w:rsidTr="00AB1B27">
        <w:trPr>
          <w:trHeight w:val="280"/>
        </w:trPr>
        <w:tc>
          <w:tcPr>
            <w:tcW w:w="1989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7F5F7F16" w14:textId="2F13DF20" w:rsidR="00D45A74" w:rsidRPr="005B099B" w:rsidRDefault="00464CDC" w:rsidP="00775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11.10.2021.</w:t>
            </w:r>
            <w:r w:rsidR="00D45A74" w:rsidRPr="005B099B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D9B6083" w14:textId="77777777" w:rsidR="00D45A74" w:rsidRPr="005B099B" w:rsidRDefault="00D45A74" w:rsidP="00775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 w:rsidRPr="005B099B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 </w:t>
            </w:r>
          </w:p>
        </w:tc>
        <w:tc>
          <w:tcPr>
            <w:tcW w:w="20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CD23C43" w14:textId="77777777" w:rsidR="00D45A74" w:rsidRPr="005B099B" w:rsidRDefault="00D45A74" w:rsidP="00775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 w:rsidRPr="005B099B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 </w:t>
            </w:r>
          </w:p>
        </w:tc>
      </w:tr>
      <w:tr w:rsidR="00D45A74" w:rsidRPr="001118D1" w14:paraId="73D6A8C2" w14:textId="77777777" w:rsidTr="00AB1B27">
        <w:trPr>
          <w:trHeight w:val="200"/>
        </w:trPr>
        <w:tc>
          <w:tcPr>
            <w:tcW w:w="1989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F2479B9" w14:textId="77777777" w:rsidR="00D45A74" w:rsidRPr="001118D1" w:rsidRDefault="00D45A74" w:rsidP="0077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1118D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(datums)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55EA065" w14:textId="77777777" w:rsidR="00D45A74" w:rsidRPr="001118D1" w:rsidRDefault="00D45A74" w:rsidP="0077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1118D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20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A3C3BFF" w14:textId="77777777" w:rsidR="00D45A74" w:rsidRPr="001118D1" w:rsidRDefault="00D45A74" w:rsidP="0077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1118D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</w:tbl>
    <w:p w14:paraId="240D3F1B" w14:textId="77777777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2FA7F662" w14:textId="77777777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</w:p>
    <w:p w14:paraId="7D7D280B" w14:textId="77777777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429CBEA8" w14:textId="77777777" w:rsidR="00166882" w:rsidRPr="00166882" w:rsidRDefault="00954D73" w:rsidP="0016688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  <w:r w:rsidRPr="00166882">
        <w:rPr>
          <w:rFonts w:ascii="Times New Roman" w:hAnsi="Times New Roman" w:cs="Times New Roman"/>
          <w:sz w:val="32"/>
          <w:szCs w:val="32"/>
          <w:lang w:val="lv-LV"/>
        </w:rPr>
        <w:br w:type="page"/>
      </w:r>
    </w:p>
    <w:p w14:paraId="5A6E2843" w14:textId="2CFA0CA4" w:rsidR="00166882" w:rsidRPr="00586834" w:rsidRDefault="00166882" w:rsidP="00586834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lastRenderedPageBreak/>
        <w:t>Izglītības iestādes vispārīgs raksturojums</w:t>
      </w:r>
    </w:p>
    <w:p w14:paraId="3F5A6DE1" w14:textId="77777777" w:rsidR="00586834" w:rsidRDefault="00586834" w:rsidP="00166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3AAEE72B" w14:textId="2D22A522" w:rsidR="00B93CF6" w:rsidRPr="00B93CF6" w:rsidRDefault="00B93CF6" w:rsidP="00B93CF6">
      <w:pPr>
        <w:pStyle w:val="ListParagraph"/>
        <w:numPr>
          <w:ilvl w:val="1"/>
          <w:numId w:val="2"/>
        </w:numPr>
        <w:spacing w:line="300" w:lineRule="exact"/>
        <w:ind w:left="426"/>
        <w:rPr>
          <w:rFonts w:ascii="Times New Roman" w:hAnsi="Times New Roman" w:cs="Times New Roman"/>
          <w:lang w:val="lv-LV"/>
        </w:rPr>
      </w:pPr>
      <w:r w:rsidRPr="00B93CF6">
        <w:rPr>
          <w:rFonts w:ascii="Times New Roman" w:hAnsi="Times New Roman" w:cs="Times New Roman"/>
          <w:lang w:val="lv-LV"/>
        </w:rPr>
        <w:t>Izglītojamo skaits un īstenotās izglītības programmas</w:t>
      </w:r>
      <w:r w:rsidR="005B099B">
        <w:rPr>
          <w:rFonts w:ascii="Times New Roman" w:hAnsi="Times New Roman" w:cs="Times New Roman"/>
          <w:lang w:val="lv-LV"/>
        </w:rPr>
        <w:t xml:space="preserve"> 2020./2021.māc.g.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134"/>
        <w:gridCol w:w="1843"/>
        <w:gridCol w:w="1134"/>
        <w:gridCol w:w="1276"/>
        <w:gridCol w:w="1559"/>
        <w:gridCol w:w="1701"/>
      </w:tblGrid>
      <w:tr w:rsidR="00412AB1" w:rsidRPr="00412AB1" w14:paraId="50ADB95C" w14:textId="0E810E7F" w:rsidTr="007060CA">
        <w:trPr>
          <w:trHeight w:val="22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2274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Izglītības programmas nosaukums </w:t>
            </w:r>
          </w:p>
          <w:p w14:paraId="5821A111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CFCB8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Izglītības</w:t>
            </w:r>
          </w:p>
          <w:p w14:paraId="61E7D5C4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programmas </w:t>
            </w:r>
          </w:p>
          <w:p w14:paraId="16009F84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kods</w:t>
            </w:r>
          </w:p>
          <w:p w14:paraId="30F4403A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14:paraId="51879847" w14:textId="77777777" w:rsidR="00CA49E7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Īstenošanas vietas adrese </w:t>
            </w:r>
          </w:p>
          <w:p w14:paraId="2550D088" w14:textId="18F386D0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(ja atšķiras no juridiskās adreses)</w:t>
            </w:r>
          </w:p>
        </w:tc>
        <w:tc>
          <w:tcPr>
            <w:tcW w:w="2410" w:type="dxa"/>
            <w:gridSpan w:val="2"/>
          </w:tcPr>
          <w:p w14:paraId="285CB49E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Licence</w:t>
            </w:r>
          </w:p>
        </w:tc>
        <w:tc>
          <w:tcPr>
            <w:tcW w:w="1559" w:type="dxa"/>
            <w:vMerge w:val="restart"/>
          </w:tcPr>
          <w:p w14:paraId="0789E89E" w14:textId="7F527230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Izglītojamo skaits, uzsākot </w:t>
            </w:r>
            <w:r w:rsidR="00CA49E7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programmas apguvi vai uzsākot </w:t>
            </w: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2020./2021.māc.g. </w:t>
            </w:r>
          </w:p>
        </w:tc>
        <w:tc>
          <w:tcPr>
            <w:tcW w:w="1701" w:type="dxa"/>
            <w:vMerge w:val="restart"/>
          </w:tcPr>
          <w:p w14:paraId="0815D716" w14:textId="344B1AF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Izglītojamo skaits, noslēdzot programmas apguvi vai noslēdzot 2020./2021.māc.g.</w:t>
            </w:r>
          </w:p>
        </w:tc>
      </w:tr>
      <w:tr w:rsidR="00412AB1" w:rsidRPr="00412AB1" w14:paraId="37F8EC88" w14:textId="48E91C44" w:rsidTr="007060CA">
        <w:trPr>
          <w:trHeight w:val="7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CE99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84B3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1BB57496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1B4662C1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Nr.</w:t>
            </w:r>
          </w:p>
        </w:tc>
        <w:tc>
          <w:tcPr>
            <w:tcW w:w="1276" w:type="dxa"/>
          </w:tcPr>
          <w:p w14:paraId="76474BCB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Licencēšanas</w:t>
            </w:r>
          </w:p>
          <w:p w14:paraId="2833A81A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datums</w:t>
            </w:r>
          </w:p>
          <w:p w14:paraId="60C4C2F0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vMerge/>
          </w:tcPr>
          <w:p w14:paraId="777754B0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vMerge/>
          </w:tcPr>
          <w:p w14:paraId="31EE3C2A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412AB1" w:rsidRPr="00EB3388" w14:paraId="67B267E6" w14:textId="1B86DA79" w:rsidTr="007060CA">
        <w:trPr>
          <w:trHeight w:val="78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396FC57" w14:textId="6A07C19C" w:rsidR="00412AB1" w:rsidRPr="00EB3388" w:rsidRDefault="00EB3388" w:rsidP="00FF4B31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B338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Basketbols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25B74C4" w14:textId="0EAA3068" w:rsidR="00412AB1" w:rsidRPr="00EB3388" w:rsidRDefault="00EB3388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20V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99B50E7" w14:textId="6CDB60C7" w:rsidR="00412AB1" w:rsidRPr="00EB3388" w:rsidRDefault="007060CA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Dzirnavu iela 4, Dobele, Dobeles novads; Edgara Francmaņa iela 5, Dobele, Dobeles novads; Tērvetes iela 10, Dobele, Dobeles novads</w:t>
            </w:r>
          </w:p>
        </w:tc>
        <w:tc>
          <w:tcPr>
            <w:tcW w:w="1134" w:type="dxa"/>
          </w:tcPr>
          <w:p w14:paraId="567B959E" w14:textId="1446B429" w:rsidR="00412AB1" w:rsidRPr="00EB3388" w:rsidRDefault="00EB3388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P-17617</w:t>
            </w:r>
          </w:p>
        </w:tc>
        <w:tc>
          <w:tcPr>
            <w:tcW w:w="1276" w:type="dxa"/>
          </w:tcPr>
          <w:p w14:paraId="5E27B739" w14:textId="0CA58788" w:rsidR="00412AB1" w:rsidRPr="00EB3388" w:rsidRDefault="00EB3388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10.10.2018.</w:t>
            </w:r>
          </w:p>
        </w:tc>
        <w:tc>
          <w:tcPr>
            <w:tcW w:w="1559" w:type="dxa"/>
          </w:tcPr>
          <w:p w14:paraId="34ACE3F8" w14:textId="7CD61629" w:rsidR="00412AB1" w:rsidRPr="00EB3388" w:rsidRDefault="00FE64A2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13</w:t>
            </w:r>
          </w:p>
        </w:tc>
        <w:tc>
          <w:tcPr>
            <w:tcW w:w="1701" w:type="dxa"/>
          </w:tcPr>
          <w:p w14:paraId="1F7804D0" w14:textId="43E112F3" w:rsidR="00412AB1" w:rsidRPr="00EB3388" w:rsidRDefault="00FE64A2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13</w:t>
            </w:r>
          </w:p>
        </w:tc>
      </w:tr>
      <w:tr w:rsidR="00412AB1" w:rsidRPr="00EB3388" w14:paraId="3B0F11F3" w14:textId="5A5D6385" w:rsidTr="007060CA">
        <w:trPr>
          <w:trHeight w:val="78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248D558" w14:textId="64AE8F83" w:rsidR="00412AB1" w:rsidRPr="00EB3388" w:rsidRDefault="00EB3388" w:rsidP="00FF4B31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1317BED" w14:textId="77777777" w:rsidR="00412AB1" w:rsidRDefault="00EB3388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20V</w:t>
            </w:r>
          </w:p>
          <w:p w14:paraId="7F2D754B" w14:textId="6602070C" w:rsidR="00EB3388" w:rsidRPr="00EB3388" w:rsidRDefault="00EB3388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30V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DF9C6C5" w14:textId="6FFB5633" w:rsidR="00412AB1" w:rsidRPr="00EB3388" w:rsidRDefault="007060CA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Tērvetes  iela 10, Dobele, Dobeles novads; Dzirnavu iela 4, Dobele, Dobeles novads; Edgara Francmaņa iela 5,</w:t>
            </w:r>
            <w:r w:rsidR="00EB0F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Dobele, Dobeles novads.</w:t>
            </w:r>
          </w:p>
        </w:tc>
        <w:tc>
          <w:tcPr>
            <w:tcW w:w="1134" w:type="dxa"/>
          </w:tcPr>
          <w:p w14:paraId="67113FFE" w14:textId="77777777" w:rsidR="00412AB1" w:rsidRDefault="00EB3388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P-17619</w:t>
            </w:r>
          </w:p>
          <w:p w14:paraId="424B253E" w14:textId="1A76ED4F" w:rsidR="00EB3388" w:rsidRPr="00EB3388" w:rsidRDefault="00EB3388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P-17620</w:t>
            </w:r>
          </w:p>
        </w:tc>
        <w:tc>
          <w:tcPr>
            <w:tcW w:w="1276" w:type="dxa"/>
          </w:tcPr>
          <w:p w14:paraId="2CA1EDA4" w14:textId="77777777" w:rsidR="00412AB1" w:rsidRDefault="00EB3388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10.10.2018.</w:t>
            </w:r>
          </w:p>
          <w:p w14:paraId="57E0A5C5" w14:textId="23155BE2" w:rsidR="00EB3388" w:rsidRPr="00EB3388" w:rsidRDefault="00EB3388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10.10.2018.</w:t>
            </w:r>
          </w:p>
        </w:tc>
        <w:tc>
          <w:tcPr>
            <w:tcW w:w="1559" w:type="dxa"/>
          </w:tcPr>
          <w:p w14:paraId="21A6FB98" w14:textId="77777777" w:rsidR="00412AB1" w:rsidRDefault="001F525F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  <w:p w14:paraId="60446622" w14:textId="35F247EB" w:rsidR="001F525F" w:rsidRPr="00EB3388" w:rsidRDefault="001F525F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14:paraId="51F20710" w14:textId="77777777" w:rsidR="00412AB1" w:rsidRDefault="001F525F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14:paraId="4BBFDBDA" w14:textId="73392EF5" w:rsidR="001F525F" w:rsidRPr="00EB3388" w:rsidRDefault="001F525F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412AB1" w:rsidRPr="00EB3388" w14:paraId="4589B767" w14:textId="1A6221AD" w:rsidTr="007060CA">
        <w:trPr>
          <w:trHeight w:val="78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C306AD2" w14:textId="0C2FBEA7" w:rsidR="00412AB1" w:rsidRPr="00EB3388" w:rsidRDefault="00EB3388" w:rsidP="00FF4B31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Ložu šaušana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A02072F" w14:textId="77777777" w:rsidR="00412AB1" w:rsidRDefault="00EB3388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20V</w:t>
            </w:r>
          </w:p>
          <w:p w14:paraId="787EE86E" w14:textId="72115C0D" w:rsidR="00EB3388" w:rsidRPr="00EB3388" w:rsidRDefault="00EB3388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30V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7A7C49D" w14:textId="2D6B7A6A" w:rsidR="00412AB1" w:rsidRPr="00EB3388" w:rsidRDefault="007060CA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Īles iela 1, Dobele, Dobeles novads</w:t>
            </w:r>
          </w:p>
        </w:tc>
        <w:tc>
          <w:tcPr>
            <w:tcW w:w="1134" w:type="dxa"/>
          </w:tcPr>
          <w:p w14:paraId="55F472BB" w14:textId="77777777" w:rsidR="00412AB1" w:rsidRDefault="00EB3388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P-17621</w:t>
            </w:r>
          </w:p>
          <w:p w14:paraId="3A2E903B" w14:textId="41514F3E" w:rsidR="00EB3388" w:rsidRPr="00EB3388" w:rsidRDefault="00EB3388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P-17622</w:t>
            </w:r>
          </w:p>
        </w:tc>
        <w:tc>
          <w:tcPr>
            <w:tcW w:w="1276" w:type="dxa"/>
          </w:tcPr>
          <w:p w14:paraId="6E00103D" w14:textId="77777777" w:rsidR="00412AB1" w:rsidRDefault="00EB3388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10.10.2018.</w:t>
            </w:r>
          </w:p>
          <w:p w14:paraId="275FEF11" w14:textId="666B1E8C" w:rsidR="00AB669A" w:rsidRPr="00EB3388" w:rsidRDefault="00AB669A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10.10.2018.</w:t>
            </w:r>
          </w:p>
        </w:tc>
        <w:tc>
          <w:tcPr>
            <w:tcW w:w="1559" w:type="dxa"/>
          </w:tcPr>
          <w:p w14:paraId="74659920" w14:textId="77777777" w:rsidR="00412AB1" w:rsidRDefault="0043627C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14:paraId="26632B88" w14:textId="78B05762" w:rsidR="0043627C" w:rsidRPr="00EB3388" w:rsidRDefault="0043627C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6B53D90C" w14:textId="77777777" w:rsidR="00412AB1" w:rsidRDefault="0043627C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14:paraId="41B29767" w14:textId="32316161" w:rsidR="0043627C" w:rsidRPr="00EB3388" w:rsidRDefault="0043627C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2AB1" w:rsidRPr="00EB3388" w14:paraId="7AEBBC88" w14:textId="7B67350A" w:rsidTr="007060CA">
        <w:trPr>
          <w:trHeight w:val="78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F4DD0B2" w14:textId="01D47E7F" w:rsidR="00412AB1" w:rsidRPr="00EB3388" w:rsidRDefault="00AB669A" w:rsidP="00FF4B31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Peldēšana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74C142D" w14:textId="482F4B9E" w:rsidR="00412AB1" w:rsidRPr="00EB3388" w:rsidRDefault="00AB669A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20V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CAF088B" w14:textId="1EEAFF46" w:rsidR="00412AB1" w:rsidRPr="00EB3388" w:rsidRDefault="007060CA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Dzirnavu iela 4, Dobele, Dobeles novads</w:t>
            </w:r>
          </w:p>
        </w:tc>
        <w:tc>
          <w:tcPr>
            <w:tcW w:w="1134" w:type="dxa"/>
          </w:tcPr>
          <w:p w14:paraId="21E7A2A0" w14:textId="333D8E72" w:rsidR="00412AB1" w:rsidRPr="00EB3388" w:rsidRDefault="00AB669A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P-17623</w:t>
            </w:r>
          </w:p>
        </w:tc>
        <w:tc>
          <w:tcPr>
            <w:tcW w:w="1276" w:type="dxa"/>
          </w:tcPr>
          <w:p w14:paraId="4E569DB4" w14:textId="4456069B" w:rsidR="00412AB1" w:rsidRPr="00EB3388" w:rsidRDefault="00AB669A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10.10.2018.</w:t>
            </w:r>
          </w:p>
        </w:tc>
        <w:tc>
          <w:tcPr>
            <w:tcW w:w="1559" w:type="dxa"/>
          </w:tcPr>
          <w:p w14:paraId="6BECEA77" w14:textId="3CAD43C3" w:rsidR="00412AB1" w:rsidRPr="00EB3388" w:rsidRDefault="0043627C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01" w:type="dxa"/>
          </w:tcPr>
          <w:p w14:paraId="416AACAE" w14:textId="44C9DC4E" w:rsidR="00412AB1" w:rsidRPr="00EB3388" w:rsidRDefault="0043627C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AB669A" w:rsidRPr="00EB3388" w14:paraId="58DCC20F" w14:textId="77777777" w:rsidTr="007060CA">
        <w:trPr>
          <w:trHeight w:val="1043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03D3DC3" w14:textId="0BA3F677" w:rsidR="00AB669A" w:rsidRDefault="00AB669A" w:rsidP="00FF4B31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Riteņbraukšana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A06087A" w14:textId="3992AAFD" w:rsidR="00AB669A" w:rsidRDefault="006769EA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20V</w:t>
            </w:r>
          </w:p>
          <w:p w14:paraId="48771C22" w14:textId="413CF5C7" w:rsidR="006769EA" w:rsidRDefault="006769EA" w:rsidP="006769EA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30V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C7F2A55" w14:textId="629475FE" w:rsidR="00AB669A" w:rsidRPr="00EB3388" w:rsidRDefault="00EB0F5E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Tērvetes  iela 10, Dobele, Dobeles novads; Īles iela 1, Dobele, Dobeles novads</w:t>
            </w:r>
          </w:p>
        </w:tc>
        <w:tc>
          <w:tcPr>
            <w:tcW w:w="1134" w:type="dxa"/>
          </w:tcPr>
          <w:p w14:paraId="1F1E080C" w14:textId="77777777" w:rsidR="00AB669A" w:rsidRDefault="006769EA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P-17625</w:t>
            </w:r>
          </w:p>
          <w:p w14:paraId="5587C8E8" w14:textId="5DF32C44" w:rsidR="006769EA" w:rsidRDefault="006769EA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P-17626</w:t>
            </w:r>
          </w:p>
        </w:tc>
        <w:tc>
          <w:tcPr>
            <w:tcW w:w="1276" w:type="dxa"/>
          </w:tcPr>
          <w:p w14:paraId="02175E1D" w14:textId="77777777" w:rsidR="00AB669A" w:rsidRDefault="006769EA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10.10.2018.</w:t>
            </w:r>
          </w:p>
          <w:p w14:paraId="553357CD" w14:textId="4A9A476D" w:rsidR="006769EA" w:rsidRDefault="006769EA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10.10.2018.</w:t>
            </w:r>
          </w:p>
        </w:tc>
        <w:tc>
          <w:tcPr>
            <w:tcW w:w="1559" w:type="dxa"/>
          </w:tcPr>
          <w:p w14:paraId="331477C2" w14:textId="77777777" w:rsidR="00AB669A" w:rsidRDefault="0043627C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2DBC466A" w14:textId="2E17F056" w:rsidR="0043627C" w:rsidRPr="00EB3388" w:rsidRDefault="0043627C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14:paraId="32C66C8D" w14:textId="77777777" w:rsidR="00AB669A" w:rsidRDefault="0043627C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2AE61C69" w14:textId="70755AE3" w:rsidR="0043627C" w:rsidRPr="00EB3388" w:rsidRDefault="0043627C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A6EBA" w:rsidRPr="00EB3388" w14:paraId="4458D39B" w14:textId="77777777" w:rsidTr="007060CA">
        <w:trPr>
          <w:trHeight w:val="70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FD30296" w14:textId="77C2015D" w:rsidR="002A6EBA" w:rsidRDefault="002A6EBA" w:rsidP="00FF4B31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Svarcelšana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D16F981" w14:textId="1B197E84" w:rsidR="002A6EBA" w:rsidRDefault="002A6EBA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20V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56E8882" w14:textId="0A03F7F4" w:rsidR="002A6EBA" w:rsidRPr="00EB3388" w:rsidRDefault="00EB0F5E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Francmaņa iela 5, Dobele, Dobeles novads</w:t>
            </w:r>
          </w:p>
        </w:tc>
        <w:tc>
          <w:tcPr>
            <w:tcW w:w="1134" w:type="dxa"/>
          </w:tcPr>
          <w:p w14:paraId="4C779102" w14:textId="1F59CFB2" w:rsidR="002A6EBA" w:rsidRDefault="002A6EBA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P-17627</w:t>
            </w:r>
          </w:p>
        </w:tc>
        <w:tc>
          <w:tcPr>
            <w:tcW w:w="1276" w:type="dxa"/>
          </w:tcPr>
          <w:p w14:paraId="2202D2E5" w14:textId="7AE3CDAB" w:rsidR="002A6EBA" w:rsidRDefault="002A6EBA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10.10.2018.</w:t>
            </w:r>
          </w:p>
        </w:tc>
        <w:tc>
          <w:tcPr>
            <w:tcW w:w="1559" w:type="dxa"/>
          </w:tcPr>
          <w:p w14:paraId="61615483" w14:textId="612CB58B" w:rsidR="002A6EBA" w:rsidRPr="00EB3388" w:rsidRDefault="0043627C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6DF3FDB4" w14:textId="0B3D7D46" w:rsidR="002A6EBA" w:rsidRPr="00EB3388" w:rsidRDefault="0043627C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A6EBA" w:rsidRPr="00EB3388" w14:paraId="15F142E3" w14:textId="77777777" w:rsidTr="00302A67">
        <w:trPr>
          <w:trHeight w:val="1790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EF5D27C" w14:textId="6D135E25" w:rsidR="002A6EBA" w:rsidRDefault="002A6EBA" w:rsidP="00FF4B31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Vieglatlētika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1A21E1E" w14:textId="77777777" w:rsidR="002A6EBA" w:rsidRDefault="002A6EBA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20V</w:t>
            </w:r>
          </w:p>
          <w:p w14:paraId="7798C15A" w14:textId="46E40917" w:rsidR="002A6EBA" w:rsidRDefault="002A6EBA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30V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A3E9687" w14:textId="2476BF12" w:rsidR="002A6EBA" w:rsidRPr="00EB3388" w:rsidRDefault="00EB0F5E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Tērvetes  iela 10, Dobele, Dobeles novads; Edgara Francmaņa iela 5, Dobele, Dobeles novads.</w:t>
            </w:r>
          </w:p>
        </w:tc>
        <w:tc>
          <w:tcPr>
            <w:tcW w:w="1134" w:type="dxa"/>
          </w:tcPr>
          <w:p w14:paraId="11787302" w14:textId="77777777" w:rsidR="002A6EBA" w:rsidRDefault="002A6EBA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P-17629</w:t>
            </w:r>
          </w:p>
          <w:p w14:paraId="0E218433" w14:textId="051B2840" w:rsidR="002A6EBA" w:rsidRDefault="002A6EBA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P-17630</w:t>
            </w:r>
          </w:p>
        </w:tc>
        <w:tc>
          <w:tcPr>
            <w:tcW w:w="1276" w:type="dxa"/>
          </w:tcPr>
          <w:p w14:paraId="35F3B6B0" w14:textId="77777777" w:rsidR="002A6EBA" w:rsidRDefault="002A6EBA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10.10.2018.</w:t>
            </w:r>
          </w:p>
          <w:p w14:paraId="36D9531F" w14:textId="798D91FC" w:rsidR="002A6EBA" w:rsidRDefault="002A6EBA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10.10.2018.</w:t>
            </w:r>
          </w:p>
        </w:tc>
        <w:tc>
          <w:tcPr>
            <w:tcW w:w="1559" w:type="dxa"/>
          </w:tcPr>
          <w:p w14:paraId="1273A2DC" w14:textId="77777777" w:rsidR="002A6EBA" w:rsidRDefault="0043627C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14:paraId="4A56A7C0" w14:textId="793B9C79" w:rsidR="00302A67" w:rsidRPr="00EB3388" w:rsidRDefault="00302A67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28DDFE70" w14:textId="77777777" w:rsidR="002A6EBA" w:rsidRDefault="0043627C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14:paraId="796E4245" w14:textId="6776C4DC" w:rsidR="00302A67" w:rsidRPr="00EB3388" w:rsidRDefault="00302A67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97DAC2C" w14:textId="77777777" w:rsidR="002A3253" w:rsidRDefault="002A3253" w:rsidP="002A3253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095500DC" w14:textId="16CC3D1A" w:rsidR="00B93CF6" w:rsidRDefault="002A3253" w:rsidP="002A3253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1.2 </w:t>
      </w:r>
      <w:r w:rsidR="00586834" w:rsidRPr="00B93CF6">
        <w:rPr>
          <w:rFonts w:ascii="Times New Roman" w:hAnsi="Times New Roman" w:cs="Times New Roman"/>
          <w:sz w:val="24"/>
          <w:szCs w:val="24"/>
          <w:lang w:val="lv-LV"/>
        </w:rPr>
        <w:t>P</w:t>
      </w:r>
      <w:r w:rsidR="00166882" w:rsidRPr="00B93CF6">
        <w:rPr>
          <w:rFonts w:ascii="Times New Roman" w:hAnsi="Times New Roman" w:cs="Times New Roman"/>
          <w:sz w:val="24"/>
          <w:szCs w:val="24"/>
          <w:lang w:val="lv-LV"/>
        </w:rPr>
        <w:t>edagogu un atbalsta personāla nodrošinājums</w:t>
      </w:r>
    </w:p>
    <w:p w14:paraId="660C8555" w14:textId="77777777" w:rsidR="00B93CF6" w:rsidRDefault="00B93CF6" w:rsidP="00B93CF6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993"/>
        <w:gridCol w:w="4075"/>
        <w:gridCol w:w="1959"/>
        <w:gridCol w:w="3463"/>
      </w:tblGrid>
      <w:tr w:rsidR="00423B4A" w:rsidRPr="00636C79" w14:paraId="23D791BC" w14:textId="7C9E6E02" w:rsidTr="00284A39">
        <w:tc>
          <w:tcPr>
            <w:tcW w:w="993" w:type="dxa"/>
          </w:tcPr>
          <w:p w14:paraId="25E3CFB4" w14:textId="5873AD35" w:rsidR="00423B4A" w:rsidRPr="00636C79" w:rsidRDefault="00423B4A" w:rsidP="00B93CF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NPK</w:t>
            </w:r>
          </w:p>
        </w:tc>
        <w:tc>
          <w:tcPr>
            <w:tcW w:w="4075" w:type="dxa"/>
          </w:tcPr>
          <w:p w14:paraId="2FA3EDE1" w14:textId="2D410E0D" w:rsidR="00423B4A" w:rsidRPr="00636C79" w:rsidRDefault="00423B4A" w:rsidP="00B93CF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Informācija</w:t>
            </w:r>
          </w:p>
        </w:tc>
        <w:tc>
          <w:tcPr>
            <w:tcW w:w="1959" w:type="dxa"/>
          </w:tcPr>
          <w:p w14:paraId="3EE9A123" w14:textId="5C631591" w:rsidR="00423B4A" w:rsidRPr="00636C79" w:rsidRDefault="00423B4A" w:rsidP="00B93CF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Skaits</w:t>
            </w:r>
          </w:p>
        </w:tc>
        <w:tc>
          <w:tcPr>
            <w:tcW w:w="3463" w:type="dxa"/>
          </w:tcPr>
          <w:p w14:paraId="64EF33A4" w14:textId="51EE3E2F" w:rsidR="00423B4A" w:rsidRPr="00636C79" w:rsidRDefault="00636C79" w:rsidP="00B93CF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Komentāri</w:t>
            </w:r>
            <w:r w:rsidR="002463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(nodrošinājums un ar to saistītie izaicinājumi, pedagogu mainība u.c.)</w:t>
            </w:r>
          </w:p>
        </w:tc>
      </w:tr>
      <w:tr w:rsidR="00423B4A" w:rsidRPr="003B341D" w14:paraId="1736A1D0" w14:textId="479D1097" w:rsidTr="00284A39">
        <w:tc>
          <w:tcPr>
            <w:tcW w:w="993" w:type="dxa"/>
          </w:tcPr>
          <w:p w14:paraId="1FFEA0DB" w14:textId="2E33B286" w:rsidR="00423B4A" w:rsidRPr="00636C79" w:rsidRDefault="00423B4A" w:rsidP="00B93CF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075" w:type="dxa"/>
          </w:tcPr>
          <w:p w14:paraId="066DB6F2" w14:textId="58E86E99" w:rsidR="00423B4A" w:rsidRPr="00636C79" w:rsidRDefault="00423B4A" w:rsidP="00B93C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Pedagogu </w:t>
            </w:r>
            <w:r w:rsidR="00636C79"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skaits </w:t>
            </w: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iestādē, noslēdzot 2020./2021.māc.g.</w:t>
            </w:r>
            <w:r w:rsidR="002463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(31.08.2021.)</w:t>
            </w:r>
          </w:p>
        </w:tc>
        <w:tc>
          <w:tcPr>
            <w:tcW w:w="1959" w:type="dxa"/>
          </w:tcPr>
          <w:p w14:paraId="3A101D08" w14:textId="4A89ADAF" w:rsidR="00423B4A" w:rsidRPr="00636C79" w:rsidRDefault="008377D4" w:rsidP="008377D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18</w:t>
            </w:r>
          </w:p>
        </w:tc>
        <w:tc>
          <w:tcPr>
            <w:tcW w:w="3463" w:type="dxa"/>
          </w:tcPr>
          <w:p w14:paraId="6F924DEA" w14:textId="409A30DB" w:rsidR="00423B4A" w:rsidRPr="00636C79" w:rsidRDefault="008377D4" w:rsidP="003231D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100% nodrošināti ar </w:t>
            </w:r>
            <w:r w:rsidR="003273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nepieciešamajiem treneriem. </w:t>
            </w:r>
            <w:r w:rsidR="003231D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Kadru mainība zema</w:t>
            </w:r>
          </w:p>
        </w:tc>
      </w:tr>
      <w:tr w:rsidR="00423B4A" w:rsidRPr="00636C79" w14:paraId="5D5334EF" w14:textId="44EE19AB" w:rsidTr="00284A39">
        <w:tc>
          <w:tcPr>
            <w:tcW w:w="993" w:type="dxa"/>
          </w:tcPr>
          <w:p w14:paraId="434E8673" w14:textId="77777777" w:rsidR="00423B4A" w:rsidRPr="00636C79" w:rsidRDefault="00423B4A" w:rsidP="00B93CF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075" w:type="dxa"/>
          </w:tcPr>
          <w:p w14:paraId="3688D201" w14:textId="388AD607" w:rsidR="00423B4A" w:rsidRPr="00636C79" w:rsidRDefault="00423B4A" w:rsidP="00B93C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Ilgstošās vakances izglītības iestādē (vairāk kā 1 mēnesi) 2020./2021.māc.g.</w:t>
            </w:r>
          </w:p>
        </w:tc>
        <w:tc>
          <w:tcPr>
            <w:tcW w:w="1959" w:type="dxa"/>
          </w:tcPr>
          <w:p w14:paraId="39ED3D3E" w14:textId="0493ABB8" w:rsidR="00423B4A" w:rsidRPr="00636C79" w:rsidRDefault="004E5B0A" w:rsidP="004E5B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3463" w:type="dxa"/>
          </w:tcPr>
          <w:p w14:paraId="7D5B7EC6" w14:textId="77777777" w:rsidR="00423B4A" w:rsidRPr="00636C79" w:rsidRDefault="00423B4A" w:rsidP="00B93C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23B4A" w:rsidRPr="00636C79" w14:paraId="188B9F00" w14:textId="3A1B60F9" w:rsidTr="00284A39">
        <w:tc>
          <w:tcPr>
            <w:tcW w:w="993" w:type="dxa"/>
          </w:tcPr>
          <w:p w14:paraId="3FFEEEC4" w14:textId="68E28069" w:rsidR="00423B4A" w:rsidRPr="00636C79" w:rsidRDefault="00423B4A" w:rsidP="00B93CF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075" w:type="dxa"/>
          </w:tcPr>
          <w:p w14:paraId="321AB0C4" w14:textId="13832A0A" w:rsidR="00423B4A" w:rsidRPr="00636C79" w:rsidRDefault="00636C79" w:rsidP="00B93C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iestādē pieejamais a</w:t>
            </w:r>
            <w:r w:rsidR="00423B4A"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tbal</w:t>
            </w:r>
            <w:r w:rsidR="00105FE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sta personāls</w:t>
            </w:r>
            <w:r w:rsidR="00423B4A"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noslēdzot 2020./2021.māc.g.</w:t>
            </w:r>
          </w:p>
        </w:tc>
        <w:tc>
          <w:tcPr>
            <w:tcW w:w="1959" w:type="dxa"/>
          </w:tcPr>
          <w:p w14:paraId="6AD43D77" w14:textId="77777777" w:rsidR="00423B4A" w:rsidRDefault="00423B4A" w:rsidP="004E5B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4FC27B2" w14:textId="6B46DCCA" w:rsidR="004E5B0A" w:rsidRPr="00636C79" w:rsidRDefault="004E5B0A" w:rsidP="004E5B0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3463" w:type="dxa"/>
          </w:tcPr>
          <w:p w14:paraId="476411CA" w14:textId="77777777" w:rsidR="00423B4A" w:rsidRPr="00636C79" w:rsidRDefault="00423B4A" w:rsidP="00B93C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479F7D38" w14:textId="77777777" w:rsidR="00B93CF6" w:rsidRPr="00B93CF6" w:rsidRDefault="00B93CF6" w:rsidP="008377D4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0FDE4040" w14:textId="6900D72D" w:rsidR="00446618" w:rsidRPr="003231D9" w:rsidRDefault="00446618" w:rsidP="003231D9">
      <w:pPr>
        <w:pStyle w:val="ListParagraph"/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3231D9">
        <w:rPr>
          <w:rFonts w:ascii="Times New Roman" w:hAnsi="Times New Roman" w:cs="Times New Roman"/>
          <w:sz w:val="24"/>
          <w:szCs w:val="24"/>
          <w:lang w:val="lv-LV"/>
        </w:rPr>
        <w:t>Informācija, kura atklāj izglītības iestādes darba prioritātes un plānotos sasniedzamos rezultātus 2021./2022.māc.g.</w:t>
      </w:r>
      <w:r w:rsidR="005B099B" w:rsidRPr="003231D9">
        <w:rPr>
          <w:rFonts w:ascii="Times New Roman" w:hAnsi="Times New Roman" w:cs="Times New Roman"/>
          <w:sz w:val="24"/>
          <w:szCs w:val="24"/>
          <w:lang w:val="lv-LV"/>
        </w:rPr>
        <w:t xml:space="preserve"> (kvalitatīvi un kvantitatīvi, izglītības iestādei un izglītības iestādes vadītājam)</w:t>
      </w:r>
    </w:p>
    <w:p w14:paraId="171DA084" w14:textId="77777777" w:rsidR="003231D9" w:rsidRDefault="009D50D0" w:rsidP="00284A39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 </w:t>
      </w:r>
      <w:r w:rsidR="00284A39">
        <w:rPr>
          <w:rFonts w:ascii="Times New Roman" w:hAnsi="Times New Roman" w:cs="Times New Roman"/>
          <w:sz w:val="24"/>
          <w:szCs w:val="24"/>
          <w:lang w:val="lv-LV"/>
        </w:rPr>
        <w:t>2021</w:t>
      </w:r>
      <w:r w:rsidR="003231D9">
        <w:rPr>
          <w:rFonts w:ascii="Times New Roman" w:hAnsi="Times New Roman" w:cs="Times New Roman"/>
          <w:sz w:val="24"/>
          <w:szCs w:val="24"/>
          <w:lang w:val="lv-LV"/>
        </w:rPr>
        <w:t>./2022.māc.g. skolas prioritātes:</w:t>
      </w:r>
    </w:p>
    <w:p w14:paraId="7C9E546F" w14:textId="74DAC781" w:rsidR="003231D9" w:rsidRDefault="003231D9" w:rsidP="003231D9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</w:t>
      </w:r>
      <w:r w:rsidR="00284A39">
        <w:rPr>
          <w:rFonts w:ascii="Times New Roman" w:hAnsi="Times New Roman" w:cs="Times New Roman"/>
          <w:sz w:val="24"/>
          <w:szCs w:val="24"/>
          <w:lang w:val="lv-LV"/>
        </w:rPr>
        <w:t>ilnveidot treneru prasmi organizēt mūsdienīgu mācību treniņu un audzināšanas procesu</w:t>
      </w:r>
      <w:r w:rsidR="00E770D8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284A39">
        <w:rPr>
          <w:rFonts w:ascii="Times New Roman" w:hAnsi="Times New Roman" w:cs="Times New Roman"/>
          <w:sz w:val="24"/>
          <w:szCs w:val="24"/>
          <w:lang w:val="lv-LV"/>
        </w:rPr>
        <w:t xml:space="preserve"> pievēršot uzmanību izglītojamo i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ndividuālajām spējām. </w:t>
      </w:r>
    </w:p>
    <w:p w14:paraId="40B85812" w14:textId="77777777" w:rsidR="003231D9" w:rsidRDefault="003231D9" w:rsidP="003231D9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Turpināt</w:t>
      </w:r>
      <w:r w:rsidR="00284A39">
        <w:rPr>
          <w:rFonts w:ascii="Times New Roman" w:hAnsi="Times New Roman" w:cs="Times New Roman"/>
          <w:sz w:val="24"/>
          <w:szCs w:val="24"/>
          <w:lang w:val="lv-LV"/>
        </w:rPr>
        <w:t xml:space="preserve"> aktualizēt mūsdienīgu digitālo rīku un tehnoloģiju izmantošanu mācību treniņu procesā, informācijas apstrādē, saglabā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šanā. </w:t>
      </w:r>
    </w:p>
    <w:p w14:paraId="52635635" w14:textId="77777777" w:rsidR="003231D9" w:rsidRDefault="003231D9" w:rsidP="003231D9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Īpašu uzmanību pievērst</w:t>
      </w:r>
      <w:r w:rsidR="00284A39">
        <w:rPr>
          <w:rFonts w:ascii="Times New Roman" w:hAnsi="Times New Roman" w:cs="Times New Roman"/>
          <w:sz w:val="24"/>
          <w:szCs w:val="24"/>
          <w:lang w:val="lv-LV"/>
        </w:rPr>
        <w:t xml:space="preserve"> darbam ar vecākiem – to iesaistīšanā skolas darba izvērtēšanā.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Panākt</w:t>
      </w:r>
      <w:r w:rsidR="00E770D8">
        <w:rPr>
          <w:rFonts w:ascii="Times New Roman" w:hAnsi="Times New Roman" w:cs="Times New Roman"/>
          <w:sz w:val="24"/>
          <w:szCs w:val="24"/>
          <w:lang w:val="lv-LV"/>
        </w:rPr>
        <w:t xml:space="preserve"> ventilācijas sistēmas ierīkošanu skolas sporta </w:t>
      </w:r>
      <w:r w:rsidR="00474451">
        <w:rPr>
          <w:rFonts w:ascii="Times New Roman" w:hAnsi="Times New Roman" w:cs="Times New Roman"/>
          <w:sz w:val="24"/>
          <w:szCs w:val="24"/>
          <w:lang w:val="lv-LV"/>
        </w:rPr>
        <w:t xml:space="preserve">zālē. </w:t>
      </w:r>
    </w:p>
    <w:p w14:paraId="6947840B" w14:textId="2A57396E" w:rsidR="00284A39" w:rsidRPr="002753A9" w:rsidRDefault="003231D9" w:rsidP="003231D9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Profesionālās pilnveides kursi izglītības iestādes vadītājam,</w:t>
      </w:r>
      <w:r w:rsidR="00474451">
        <w:rPr>
          <w:rFonts w:ascii="Times New Roman" w:hAnsi="Times New Roman" w:cs="Times New Roman"/>
          <w:sz w:val="24"/>
          <w:szCs w:val="24"/>
          <w:lang w:val="lv-LV"/>
        </w:rPr>
        <w:t xml:space="preserve"> lai pilnveidotu savas digitālās prasmes. </w:t>
      </w:r>
    </w:p>
    <w:p w14:paraId="0F0DF3A7" w14:textId="77777777" w:rsidR="00166882" w:rsidRPr="00166882" w:rsidRDefault="00166882" w:rsidP="001668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F4FB43C" w14:textId="2525DD33" w:rsidR="00166882" w:rsidRDefault="00166882" w:rsidP="003231D9">
      <w:pPr>
        <w:pStyle w:val="ListParagraph"/>
        <w:numPr>
          <w:ilvl w:val="0"/>
          <w:numId w:val="36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Izglītības iestādes darbības pamatmērķi </w:t>
      </w:r>
    </w:p>
    <w:p w14:paraId="16C5C4AE" w14:textId="77777777" w:rsidR="00446618" w:rsidRPr="00446618" w:rsidRDefault="00446618" w:rsidP="00446618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614C60BF" w14:textId="3CCFCB22" w:rsidR="003B7466" w:rsidRPr="001E40BB" w:rsidRDefault="00446618" w:rsidP="003231D9">
      <w:pPr>
        <w:pStyle w:val="Parasts1"/>
        <w:numPr>
          <w:ilvl w:val="1"/>
          <w:numId w:val="37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Izglītības iestādes m</w:t>
      </w:r>
      <w:r w:rsidR="00166882" w:rsidRPr="00446618">
        <w:rPr>
          <w:rFonts w:ascii="Times New Roman" w:hAnsi="Times New Roman"/>
          <w:sz w:val="24"/>
          <w:szCs w:val="24"/>
        </w:rPr>
        <w:t>isija</w:t>
      </w:r>
      <w:r w:rsidRPr="004466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446618">
        <w:rPr>
          <w:rFonts w:ascii="Times New Roman" w:hAnsi="Times New Roman"/>
          <w:sz w:val="24"/>
          <w:szCs w:val="24"/>
        </w:rPr>
        <w:t xml:space="preserve"> </w:t>
      </w:r>
      <w:r w:rsidR="003231D9">
        <w:rPr>
          <w:rFonts w:ascii="Times New Roman" w:hAnsi="Times New Roman"/>
          <w:sz w:val="24"/>
          <w:szCs w:val="24"/>
        </w:rPr>
        <w:t>N</w:t>
      </w:r>
      <w:r w:rsidR="003B7466" w:rsidRPr="001E40BB">
        <w:rPr>
          <w:rFonts w:ascii="Times New Roman" w:hAnsi="Times New Roman"/>
          <w:sz w:val="24"/>
          <w:szCs w:val="24"/>
        </w:rPr>
        <w:t>odrošināt augstākās kvalitātes profesionālās ievirzes sporta izglītību, kas sniedz mūsu audzēkņiem iedvesmojošu mācību treniņu pieredzi.</w:t>
      </w:r>
    </w:p>
    <w:p w14:paraId="50E6FBB7" w14:textId="4EE929A3" w:rsidR="002753A9" w:rsidRPr="001E40BB" w:rsidRDefault="002753A9" w:rsidP="003231D9">
      <w:pPr>
        <w:pStyle w:val="Parasts1"/>
        <w:numPr>
          <w:ilvl w:val="1"/>
          <w:numId w:val="37"/>
        </w:numPr>
        <w:suppressAutoHyphens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Izglītības iestādes vīzija par izglītojamo </w:t>
      </w:r>
      <w:r w:rsidR="003231D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40BB">
        <w:rPr>
          <w:rFonts w:ascii="Times New Roman" w:hAnsi="Times New Roman"/>
          <w:sz w:val="24"/>
          <w:szCs w:val="24"/>
        </w:rPr>
        <w:t xml:space="preserve">Kvalitatīva, konkurētspējīga, pārmaiņām atvērta, tradīcijām bagāta profesionālās ievirzes izglītības </w:t>
      </w:r>
      <w:r w:rsidR="006A2B6A">
        <w:rPr>
          <w:rFonts w:ascii="Times New Roman" w:hAnsi="Times New Roman"/>
          <w:sz w:val="24"/>
          <w:szCs w:val="24"/>
        </w:rPr>
        <w:t>iestāde, kur izglītojas un</w:t>
      </w:r>
      <w:r w:rsidRPr="001E40BB">
        <w:rPr>
          <w:rFonts w:ascii="Times New Roman" w:hAnsi="Times New Roman"/>
          <w:sz w:val="24"/>
          <w:szCs w:val="24"/>
        </w:rPr>
        <w:t xml:space="preserve"> trenējas izglītojamie, kuri orientēti uz augstiem sportiskiem sasniegumiem un veselas, fiziski, garīgi un emocionāli attīstītas personības veidošanu.</w:t>
      </w:r>
    </w:p>
    <w:p w14:paraId="64E68327" w14:textId="07FEBB00" w:rsidR="00A7566D" w:rsidRPr="003231D9" w:rsidRDefault="006A2B6A" w:rsidP="003231D9">
      <w:pPr>
        <w:pStyle w:val="ListParagraph"/>
        <w:numPr>
          <w:ilvl w:val="1"/>
          <w:numId w:val="37"/>
        </w:numPr>
        <w:autoSpaceDN w:val="0"/>
        <w:spacing w:after="0" w:line="276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  <w:lang w:val="lv-LV"/>
        </w:rPr>
      </w:pPr>
      <w:r w:rsidRPr="006A2B6A"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Izglītības iestādes vērtības cilvēkcentrētā veidā – </w:t>
      </w:r>
      <w:r w:rsidR="003231D9" w:rsidRPr="002D4182">
        <w:rPr>
          <w:rFonts w:ascii="Times New Roman" w:hAnsi="Times New Roman" w:cs="Times New Roman"/>
          <w:sz w:val="24"/>
          <w:szCs w:val="24"/>
          <w:lang w:val="lv-LV"/>
        </w:rPr>
        <w:t xml:space="preserve">mērķtiecība, </w:t>
      </w:r>
      <w:r w:rsidR="00A7566D" w:rsidRPr="003231D9">
        <w:rPr>
          <w:rFonts w:ascii="Times New Roman" w:hAnsi="Times New Roman"/>
          <w:sz w:val="24"/>
          <w:szCs w:val="24"/>
          <w:lang w:val="lv-LV"/>
        </w:rPr>
        <w:t>audzēkņu augsti sportiskie sasniegumi, stabil</w:t>
      </w:r>
      <w:r w:rsidR="003231D9">
        <w:rPr>
          <w:rFonts w:ascii="Times New Roman" w:hAnsi="Times New Roman"/>
          <w:sz w:val="24"/>
          <w:szCs w:val="24"/>
          <w:lang w:val="lv-LV"/>
        </w:rPr>
        <w:t>s treneru kolektīvs, tradīcijas.</w:t>
      </w:r>
    </w:p>
    <w:p w14:paraId="49F5A86A" w14:textId="704ACA57" w:rsidR="00A7566D" w:rsidRPr="003231D9" w:rsidRDefault="00A7566D" w:rsidP="00A7566D">
      <w:pPr>
        <w:pStyle w:val="ListParagraph"/>
        <w:autoSpaceDN w:val="0"/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C1B3768" w14:textId="6158C2D1" w:rsidR="00E41790" w:rsidRDefault="00E41790" w:rsidP="003231D9">
      <w:pPr>
        <w:pStyle w:val="ListParagraph"/>
        <w:numPr>
          <w:ilvl w:val="1"/>
          <w:numId w:val="37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lv-LV"/>
        </w:rPr>
      </w:pPr>
      <w:r w:rsidRPr="00E41790">
        <w:rPr>
          <w:rFonts w:ascii="Times New Roman" w:hAnsi="Times New Roman" w:cs="Times New Roman"/>
          <w:sz w:val="24"/>
          <w:szCs w:val="24"/>
          <w:lang w:val="lv-LV"/>
        </w:rPr>
        <w:t>2020./2021.mācību gada darba prioritātes (mērķi/uzdevumi) un sasniegtie rezultāti</w:t>
      </w:r>
    </w:p>
    <w:p w14:paraId="64DE3BA4" w14:textId="76B293D1" w:rsidR="00404A82" w:rsidRPr="00A37829" w:rsidRDefault="00404A82" w:rsidP="00AB1B27">
      <w:pPr>
        <w:pStyle w:val="ListParagraph"/>
        <w:numPr>
          <w:ilvl w:val="0"/>
          <w:numId w:val="24"/>
        </w:numPr>
        <w:tabs>
          <w:tab w:val="left" w:pos="720"/>
        </w:tabs>
        <w:autoSpaceDN w:val="0"/>
        <w:spacing w:after="0" w:line="240" w:lineRule="auto"/>
        <w:jc w:val="both"/>
        <w:rPr>
          <w:b/>
          <w:lang w:val="lv-LV"/>
        </w:rPr>
      </w:pPr>
      <w:r w:rsidRPr="00A37829">
        <w:rPr>
          <w:rFonts w:ascii="Times New Roman" w:eastAsia="Times New Roman" w:hAnsi="Times New Roman"/>
          <w:b/>
          <w:kern w:val="3"/>
          <w:sz w:val="24"/>
          <w:szCs w:val="24"/>
          <w:lang w:val="lv-LV"/>
        </w:rPr>
        <w:t>Moderno tehnoloģiju, novitāšu ieviešana un izmantošana mācību treniņu procesā.</w:t>
      </w:r>
    </w:p>
    <w:p w14:paraId="0B55657F" w14:textId="24B4CD9D" w:rsidR="0046465B" w:rsidRPr="003231D9" w:rsidRDefault="00DC6A34" w:rsidP="00AB1B27">
      <w:pPr>
        <w:pStyle w:val="ListParagraph"/>
        <w:tabs>
          <w:tab w:val="left" w:pos="720"/>
        </w:tabs>
        <w:autoSpaceDN w:val="0"/>
        <w:spacing w:after="0" w:line="240" w:lineRule="auto"/>
        <w:ind w:left="1440"/>
        <w:jc w:val="both"/>
        <w:rPr>
          <w:rFonts w:ascii="Times New Roman" w:eastAsia="Times New Roman" w:hAnsi="Times New Roman"/>
          <w:kern w:val="3"/>
          <w:sz w:val="24"/>
          <w:szCs w:val="24"/>
          <w:lang w:val="lv-LV"/>
        </w:rPr>
      </w:pPr>
      <w:r w:rsidRPr="003231D9">
        <w:rPr>
          <w:rFonts w:ascii="Times New Roman" w:eastAsia="Times New Roman" w:hAnsi="Times New Roman"/>
          <w:kern w:val="3"/>
          <w:sz w:val="24"/>
          <w:szCs w:val="24"/>
          <w:lang w:val="lv-LV"/>
        </w:rPr>
        <w:t xml:space="preserve"> </w:t>
      </w:r>
      <w:r w:rsidR="00CE610B" w:rsidRPr="003231D9">
        <w:rPr>
          <w:rFonts w:ascii="Times New Roman" w:eastAsia="Times New Roman" w:hAnsi="Times New Roman"/>
          <w:kern w:val="3"/>
          <w:sz w:val="24"/>
          <w:szCs w:val="24"/>
          <w:lang w:val="lv-LV"/>
        </w:rPr>
        <w:t xml:space="preserve"> </w:t>
      </w:r>
      <w:r w:rsidR="00AB2AA2" w:rsidRPr="003231D9">
        <w:rPr>
          <w:rFonts w:ascii="Times New Roman" w:eastAsia="Times New Roman" w:hAnsi="Times New Roman"/>
          <w:kern w:val="3"/>
          <w:sz w:val="24"/>
          <w:szCs w:val="24"/>
          <w:lang w:val="lv-LV"/>
        </w:rPr>
        <w:t xml:space="preserve">2020./2021. </w:t>
      </w:r>
      <w:r w:rsidR="0020145B" w:rsidRPr="003231D9">
        <w:rPr>
          <w:rFonts w:ascii="Times New Roman" w:eastAsia="Times New Roman" w:hAnsi="Times New Roman"/>
          <w:kern w:val="3"/>
          <w:sz w:val="24"/>
          <w:szCs w:val="24"/>
          <w:lang w:val="lv-LV"/>
        </w:rPr>
        <w:t>m</w:t>
      </w:r>
      <w:r w:rsidR="00AB2AA2" w:rsidRPr="003231D9">
        <w:rPr>
          <w:rFonts w:ascii="Times New Roman" w:eastAsia="Times New Roman" w:hAnsi="Times New Roman"/>
          <w:kern w:val="3"/>
          <w:sz w:val="24"/>
          <w:szCs w:val="24"/>
          <w:lang w:val="lv-LV"/>
        </w:rPr>
        <w:t>āc</w:t>
      </w:r>
      <w:r w:rsidR="0020145B" w:rsidRPr="003231D9">
        <w:rPr>
          <w:rFonts w:ascii="Times New Roman" w:eastAsia="Times New Roman" w:hAnsi="Times New Roman"/>
          <w:kern w:val="3"/>
          <w:sz w:val="24"/>
          <w:szCs w:val="24"/>
          <w:lang w:val="lv-LV"/>
        </w:rPr>
        <w:t xml:space="preserve">ību </w:t>
      </w:r>
      <w:r w:rsidR="00AB2AA2" w:rsidRPr="003231D9">
        <w:rPr>
          <w:rFonts w:ascii="Times New Roman" w:eastAsia="Times New Roman" w:hAnsi="Times New Roman"/>
          <w:kern w:val="3"/>
          <w:sz w:val="24"/>
          <w:szCs w:val="24"/>
          <w:lang w:val="lv-LV"/>
        </w:rPr>
        <w:t>g</w:t>
      </w:r>
      <w:r w:rsidR="0020145B" w:rsidRPr="003231D9">
        <w:rPr>
          <w:rFonts w:ascii="Times New Roman" w:eastAsia="Times New Roman" w:hAnsi="Times New Roman"/>
          <w:kern w:val="3"/>
          <w:sz w:val="24"/>
          <w:szCs w:val="24"/>
          <w:lang w:val="lv-LV"/>
        </w:rPr>
        <w:t>adā</w:t>
      </w:r>
      <w:r w:rsidR="00AB2AA2" w:rsidRPr="003231D9">
        <w:rPr>
          <w:rFonts w:ascii="Times New Roman" w:eastAsia="Times New Roman" w:hAnsi="Times New Roman"/>
          <w:kern w:val="3"/>
          <w:sz w:val="24"/>
          <w:szCs w:val="24"/>
          <w:lang w:val="lv-LV"/>
        </w:rPr>
        <w:t xml:space="preserve"> Sporta skolas treneriem, administrācijai un visiem novada sporta skolotājiem tika</w:t>
      </w:r>
      <w:r w:rsidR="0020145B" w:rsidRPr="003231D9">
        <w:rPr>
          <w:rFonts w:ascii="Times New Roman" w:eastAsia="Times New Roman" w:hAnsi="Times New Roman"/>
          <w:kern w:val="3"/>
          <w:sz w:val="24"/>
          <w:szCs w:val="24"/>
          <w:lang w:val="lv-LV"/>
        </w:rPr>
        <w:t xml:space="preserve"> noorganizēti seminari ‘’Modernās tehnoloģijas sporta treniņā’’ un ‘’Radošums sporta treniņā’’.</w:t>
      </w:r>
    </w:p>
    <w:p w14:paraId="3BDDBDD9" w14:textId="5258A373" w:rsidR="00922D91" w:rsidRPr="003231D9" w:rsidRDefault="0046465B" w:rsidP="00AB1B27">
      <w:pPr>
        <w:pStyle w:val="ListParagraph"/>
        <w:tabs>
          <w:tab w:val="left" w:pos="720"/>
        </w:tabs>
        <w:autoSpaceDN w:val="0"/>
        <w:spacing w:after="0" w:line="240" w:lineRule="auto"/>
        <w:ind w:left="1440"/>
        <w:jc w:val="both"/>
        <w:rPr>
          <w:lang w:val="lv-LV"/>
        </w:rPr>
      </w:pPr>
      <w:r w:rsidRPr="003231D9">
        <w:rPr>
          <w:rFonts w:ascii="Times New Roman" w:eastAsia="Times New Roman" w:hAnsi="Times New Roman"/>
          <w:kern w:val="3"/>
          <w:sz w:val="24"/>
          <w:szCs w:val="24"/>
          <w:lang w:val="lv-LV"/>
        </w:rPr>
        <w:t>Treneru anketēšanā un intervijās iegūtā informācija liecina, ka 71% no viņiem izmanto dažādas modernās tehnoloģijas darbā ar audzēkņiem. Pandēmijas laikā modernās tehnoloģijas plaši tika izmantotas</w:t>
      </w:r>
      <w:r w:rsidR="003231D9">
        <w:rPr>
          <w:rFonts w:ascii="Times New Roman" w:eastAsia="Times New Roman" w:hAnsi="Times New Roman"/>
          <w:kern w:val="3"/>
          <w:sz w:val="24"/>
          <w:szCs w:val="24"/>
          <w:lang w:val="lv-LV"/>
        </w:rPr>
        <w:t>,</w:t>
      </w:r>
      <w:r w:rsidRPr="003231D9">
        <w:rPr>
          <w:rFonts w:ascii="Times New Roman" w:eastAsia="Times New Roman" w:hAnsi="Times New Roman"/>
          <w:kern w:val="3"/>
          <w:sz w:val="24"/>
          <w:szCs w:val="24"/>
          <w:lang w:val="lv-LV"/>
        </w:rPr>
        <w:t xml:space="preserve"> lai nodrošinātu informācijas nosūtīšanu un atgriezeniskās saiknes saņemšanu no audzēkņiem. 80%</w:t>
      </w:r>
      <w:r w:rsidR="00DC6A34" w:rsidRPr="003231D9">
        <w:rPr>
          <w:rFonts w:ascii="Times New Roman" w:eastAsia="Times New Roman" w:hAnsi="Times New Roman"/>
          <w:kern w:val="3"/>
          <w:sz w:val="24"/>
          <w:szCs w:val="24"/>
          <w:lang w:val="lv-LV"/>
        </w:rPr>
        <w:t xml:space="preserve"> treneru uzskata, ka organizējot mācīb</w:t>
      </w:r>
      <w:r w:rsidR="00884019" w:rsidRPr="003231D9">
        <w:rPr>
          <w:rFonts w:ascii="Times New Roman" w:eastAsia="Times New Roman" w:hAnsi="Times New Roman"/>
          <w:kern w:val="3"/>
          <w:sz w:val="24"/>
          <w:szCs w:val="24"/>
          <w:lang w:val="lv-LV"/>
        </w:rPr>
        <w:t>u treniņu darbu attālināti rosināja viņus būt</w:t>
      </w:r>
      <w:r w:rsidR="00DC6A34" w:rsidRPr="003231D9">
        <w:rPr>
          <w:rFonts w:ascii="Times New Roman" w:eastAsia="Times New Roman" w:hAnsi="Times New Roman"/>
          <w:kern w:val="3"/>
          <w:sz w:val="24"/>
          <w:szCs w:val="24"/>
          <w:lang w:val="lv-LV"/>
        </w:rPr>
        <w:t xml:space="preserve"> r</w:t>
      </w:r>
      <w:r w:rsidR="00884019" w:rsidRPr="003231D9">
        <w:rPr>
          <w:rFonts w:ascii="Times New Roman" w:eastAsia="Times New Roman" w:hAnsi="Times New Roman"/>
          <w:kern w:val="3"/>
          <w:sz w:val="24"/>
          <w:szCs w:val="24"/>
          <w:lang w:val="lv-LV"/>
        </w:rPr>
        <w:t>adošie</w:t>
      </w:r>
      <w:r w:rsidR="00DC6A34" w:rsidRPr="003231D9">
        <w:rPr>
          <w:rFonts w:ascii="Times New Roman" w:eastAsia="Times New Roman" w:hAnsi="Times New Roman"/>
          <w:kern w:val="3"/>
          <w:sz w:val="24"/>
          <w:szCs w:val="24"/>
          <w:lang w:val="lv-LV"/>
        </w:rPr>
        <w:t>m.</w:t>
      </w:r>
      <w:r w:rsidRPr="003231D9">
        <w:rPr>
          <w:rFonts w:ascii="Times New Roman" w:eastAsia="Times New Roman" w:hAnsi="Times New Roman"/>
          <w:kern w:val="3"/>
          <w:sz w:val="24"/>
          <w:szCs w:val="24"/>
          <w:lang w:val="lv-LV"/>
        </w:rPr>
        <w:t xml:space="preserve"> </w:t>
      </w:r>
      <w:r w:rsidR="0020145B" w:rsidRPr="003231D9">
        <w:rPr>
          <w:rFonts w:ascii="Times New Roman" w:eastAsia="Times New Roman" w:hAnsi="Times New Roman"/>
          <w:kern w:val="3"/>
          <w:sz w:val="24"/>
          <w:szCs w:val="24"/>
          <w:lang w:val="lv-LV"/>
        </w:rPr>
        <w:t xml:space="preserve"> </w:t>
      </w:r>
      <w:r w:rsidR="00AB2AA2" w:rsidRPr="003231D9">
        <w:rPr>
          <w:rFonts w:ascii="Times New Roman" w:eastAsia="Times New Roman" w:hAnsi="Times New Roman"/>
          <w:kern w:val="3"/>
          <w:sz w:val="24"/>
          <w:szCs w:val="24"/>
          <w:lang w:val="lv-LV"/>
        </w:rPr>
        <w:t xml:space="preserve"> </w:t>
      </w:r>
    </w:p>
    <w:p w14:paraId="3CA2F166" w14:textId="2D835250" w:rsidR="00404A82" w:rsidRPr="00C319A1" w:rsidRDefault="00884019" w:rsidP="00AB1B27">
      <w:pPr>
        <w:pStyle w:val="ListParagraph"/>
        <w:numPr>
          <w:ilvl w:val="0"/>
          <w:numId w:val="24"/>
        </w:numPr>
        <w:tabs>
          <w:tab w:val="left" w:pos="720"/>
        </w:tabs>
        <w:autoSpaceDN w:val="0"/>
        <w:spacing w:after="0" w:line="240" w:lineRule="auto"/>
        <w:jc w:val="both"/>
        <w:rPr>
          <w:lang w:val="lv-LV"/>
        </w:rPr>
      </w:pPr>
      <w:r w:rsidRPr="00A37829">
        <w:rPr>
          <w:rFonts w:ascii="Times New Roman" w:eastAsia="Times New Roman" w:hAnsi="Times New Roman"/>
          <w:b/>
          <w:kern w:val="3"/>
          <w:sz w:val="24"/>
          <w:szCs w:val="24"/>
          <w:lang w:val="lv-LV"/>
        </w:rPr>
        <w:t xml:space="preserve">Aktivizēt skolas </w:t>
      </w:r>
      <w:r w:rsidR="00404A82" w:rsidRPr="00A37829">
        <w:rPr>
          <w:rFonts w:ascii="Times New Roman" w:eastAsia="Times New Roman" w:hAnsi="Times New Roman"/>
          <w:b/>
          <w:kern w:val="3"/>
          <w:sz w:val="24"/>
          <w:szCs w:val="24"/>
          <w:lang w:val="lv-LV"/>
        </w:rPr>
        <w:t xml:space="preserve">audzēkņu sadarbību </w:t>
      </w:r>
      <w:r w:rsidR="00404A82" w:rsidRPr="00C319A1">
        <w:rPr>
          <w:rFonts w:ascii="Times New Roman" w:eastAsia="Times New Roman" w:hAnsi="Times New Roman"/>
          <w:kern w:val="3"/>
          <w:sz w:val="24"/>
          <w:szCs w:val="24"/>
          <w:lang w:val="lv-LV"/>
        </w:rPr>
        <w:t>(kopēji pasākumi, skolas padomes iesaistīšana utt)</w:t>
      </w:r>
      <w:r w:rsidR="003231D9" w:rsidRPr="00C319A1">
        <w:rPr>
          <w:rFonts w:ascii="Times New Roman" w:eastAsia="Times New Roman" w:hAnsi="Times New Roman"/>
          <w:kern w:val="3"/>
          <w:sz w:val="24"/>
          <w:szCs w:val="24"/>
          <w:lang w:val="lv-LV"/>
        </w:rPr>
        <w:t>.</w:t>
      </w:r>
    </w:p>
    <w:p w14:paraId="714341F4" w14:textId="77777777" w:rsidR="003231D9" w:rsidRDefault="00884019" w:rsidP="00AB1B27">
      <w:pPr>
        <w:pStyle w:val="ListParagraph"/>
        <w:tabs>
          <w:tab w:val="left" w:pos="720"/>
        </w:tabs>
        <w:autoSpaceDN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231D9">
        <w:rPr>
          <w:rFonts w:ascii="Times New Roman" w:hAnsi="Times New Roman" w:cs="Times New Roman"/>
          <w:sz w:val="24"/>
          <w:szCs w:val="24"/>
          <w:lang w:val="lv-LV"/>
        </w:rPr>
        <w:t xml:space="preserve">  Skolas audzēkņi, viņu vecāki un skolas padome tika iesaistīti direktora profesionālās darbības novērtēšanā (Saruna ZOOM ar akreditācijas komisijas pārstāvjiem). </w:t>
      </w:r>
    </w:p>
    <w:p w14:paraId="24888721" w14:textId="3C462BF8" w:rsidR="00DC6A34" w:rsidRPr="00A87E9C" w:rsidRDefault="00A768AA" w:rsidP="00AB1B27">
      <w:pPr>
        <w:pStyle w:val="ListParagraph"/>
        <w:tabs>
          <w:tab w:val="left" w:pos="720"/>
        </w:tabs>
        <w:autoSpaceDN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87E9C">
        <w:rPr>
          <w:rFonts w:ascii="Times New Roman" w:hAnsi="Times New Roman" w:cs="Times New Roman"/>
          <w:sz w:val="24"/>
          <w:szCs w:val="24"/>
          <w:lang w:val="lv-LV"/>
        </w:rPr>
        <w:t>Pandēmijas dēļ nenotika plānotais audzēkņu pasākums.</w:t>
      </w:r>
    </w:p>
    <w:p w14:paraId="279C1067" w14:textId="2DCB10BB" w:rsidR="00922D91" w:rsidRPr="00884019" w:rsidRDefault="00A37829" w:rsidP="00AB1B27">
      <w:pPr>
        <w:pStyle w:val="ListParagraph"/>
        <w:numPr>
          <w:ilvl w:val="0"/>
          <w:numId w:val="24"/>
        </w:numPr>
        <w:tabs>
          <w:tab w:val="left" w:pos="720"/>
        </w:tabs>
        <w:autoSpaceDN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kern w:val="3"/>
          <w:sz w:val="24"/>
          <w:szCs w:val="24"/>
        </w:rPr>
        <w:t>Sporta skolas infrastruktūras pilnveidošana. (</w:t>
      </w:r>
      <w:r w:rsidR="00922D91" w:rsidRPr="00922D91">
        <w:rPr>
          <w:rFonts w:ascii="Times New Roman" w:eastAsia="Times New Roman" w:hAnsi="Times New Roman"/>
          <w:kern w:val="3"/>
          <w:sz w:val="24"/>
          <w:szCs w:val="24"/>
        </w:rPr>
        <w:t>Ventilācijas sistēmas ierīkošana Sporta skolas zālē. Palīgtelpu remonts. Šautuves jumta remonts</w:t>
      </w:r>
      <w:r>
        <w:rPr>
          <w:rFonts w:ascii="Times New Roman" w:eastAsia="Times New Roman" w:hAnsi="Times New Roman"/>
          <w:kern w:val="3"/>
          <w:sz w:val="24"/>
          <w:szCs w:val="24"/>
        </w:rPr>
        <w:t>)</w:t>
      </w:r>
      <w:r w:rsidR="00922D91" w:rsidRPr="00922D91">
        <w:rPr>
          <w:rFonts w:ascii="Times New Roman" w:eastAsia="Times New Roman" w:hAnsi="Times New Roman"/>
          <w:kern w:val="3"/>
          <w:sz w:val="24"/>
          <w:szCs w:val="24"/>
        </w:rPr>
        <w:t>.</w:t>
      </w:r>
    </w:p>
    <w:p w14:paraId="49095800" w14:textId="2F24E353" w:rsidR="00884019" w:rsidRDefault="00A768AA" w:rsidP="00AB1B27">
      <w:pPr>
        <w:pStyle w:val="ListParagraph"/>
        <w:tabs>
          <w:tab w:val="left" w:pos="720"/>
        </w:tabs>
        <w:autoSpaceDN w:val="0"/>
        <w:spacing w:after="0" w:line="240" w:lineRule="auto"/>
        <w:ind w:left="1440"/>
        <w:jc w:val="both"/>
      </w:pPr>
      <w:r>
        <w:rPr>
          <w:rFonts w:ascii="Times New Roman" w:eastAsia="Times New Roman" w:hAnsi="Times New Roman"/>
          <w:kern w:val="3"/>
          <w:sz w:val="24"/>
          <w:szCs w:val="24"/>
        </w:rPr>
        <w:t xml:space="preserve">  </w:t>
      </w:r>
      <w:r w:rsidR="00884019">
        <w:rPr>
          <w:rFonts w:ascii="Times New Roman" w:eastAsia="Times New Roman" w:hAnsi="Times New Roman"/>
          <w:kern w:val="3"/>
          <w:sz w:val="24"/>
          <w:szCs w:val="24"/>
        </w:rPr>
        <w:t xml:space="preserve">Veikta tirgus izpēte </w:t>
      </w:r>
      <w:r>
        <w:rPr>
          <w:rFonts w:ascii="Times New Roman" w:eastAsia="Times New Roman" w:hAnsi="Times New Roman"/>
          <w:kern w:val="3"/>
          <w:sz w:val="24"/>
          <w:szCs w:val="24"/>
        </w:rPr>
        <w:t>ventilāci</w:t>
      </w:r>
      <w:r w:rsidR="00821D9B">
        <w:rPr>
          <w:rFonts w:ascii="Times New Roman" w:eastAsia="Times New Roman" w:hAnsi="Times New Roman"/>
          <w:kern w:val="3"/>
          <w:sz w:val="24"/>
          <w:szCs w:val="24"/>
        </w:rPr>
        <w:t>jas sistēmas ierīkošanai. Pabeigts</w:t>
      </w:r>
      <w:r>
        <w:rPr>
          <w:rFonts w:ascii="Times New Roman" w:eastAsia="Times New Roman" w:hAnsi="Times New Roman"/>
          <w:kern w:val="3"/>
          <w:sz w:val="24"/>
          <w:szCs w:val="24"/>
        </w:rPr>
        <w:t xml:space="preserve"> plānotais šautuves jumta remonts. Skolā izremontētas divas noliktavas telpas.</w:t>
      </w:r>
    </w:p>
    <w:p w14:paraId="292E033B" w14:textId="77777777" w:rsidR="00922D91" w:rsidRPr="00E41790" w:rsidRDefault="00922D91" w:rsidP="00922D91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5213A255" w14:textId="653070BF" w:rsidR="00404A82" w:rsidRDefault="00404A82" w:rsidP="00922D91">
      <w:pPr>
        <w:tabs>
          <w:tab w:val="left" w:pos="720"/>
        </w:tabs>
        <w:autoSpaceDN w:val="0"/>
        <w:spacing w:after="0" w:line="240" w:lineRule="auto"/>
        <w:ind w:left="1080"/>
      </w:pPr>
    </w:p>
    <w:p w14:paraId="55DFB4F1" w14:textId="77777777" w:rsidR="00922D91" w:rsidRPr="00E41790" w:rsidRDefault="00922D91" w:rsidP="003231D9">
      <w:pPr>
        <w:pStyle w:val="ListParagraph"/>
        <w:numPr>
          <w:ilvl w:val="0"/>
          <w:numId w:val="3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E41790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Kritēriju izvērtējums </w:t>
      </w:r>
    </w:p>
    <w:p w14:paraId="022D66B5" w14:textId="77777777" w:rsidR="00922D91" w:rsidRDefault="00922D91" w:rsidP="00922D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22C9E979" w14:textId="77777777" w:rsidR="00922D91" w:rsidRDefault="00922D91" w:rsidP="003231D9">
      <w:pPr>
        <w:pStyle w:val="ListParagraph"/>
        <w:numPr>
          <w:ilvl w:val="1"/>
          <w:numId w:val="3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46618">
        <w:rPr>
          <w:rFonts w:ascii="Times New Roman" w:hAnsi="Times New Roman" w:cs="Times New Roman"/>
          <w:sz w:val="24"/>
          <w:szCs w:val="24"/>
          <w:lang w:val="lv-LV"/>
        </w:rPr>
        <w:t>Kritērija “Administratīvā efektivitāte” stiprās puses un turpmākas attīstības vajadzības</w:t>
      </w:r>
    </w:p>
    <w:p w14:paraId="5C84DA6B" w14:textId="77777777" w:rsidR="00C319A1" w:rsidRDefault="00C319A1" w:rsidP="00C319A1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9214" w:type="dxa"/>
        <w:tblInd w:w="-714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922D91" w14:paraId="11F2A85B" w14:textId="77777777" w:rsidTr="0038732A">
        <w:tc>
          <w:tcPr>
            <w:tcW w:w="4607" w:type="dxa"/>
          </w:tcPr>
          <w:p w14:paraId="370E97E2" w14:textId="77777777" w:rsidR="00922D91" w:rsidRPr="008D6781" w:rsidRDefault="00922D91" w:rsidP="0038732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8D678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14:paraId="45E58A2D" w14:textId="77777777" w:rsidR="00922D91" w:rsidRPr="008D6781" w:rsidRDefault="00922D91" w:rsidP="0038732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8D678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922D91" w:rsidRPr="003B341D" w14:paraId="75FDCE47" w14:textId="77777777" w:rsidTr="0038732A">
        <w:tc>
          <w:tcPr>
            <w:tcW w:w="4607" w:type="dxa"/>
          </w:tcPr>
          <w:p w14:paraId="253173E4" w14:textId="5ABD23CE" w:rsidR="00922D91" w:rsidRPr="008D6781" w:rsidRDefault="00963C5E" w:rsidP="0038732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8D678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Mācību gada noslēgumā treneri veic SVID analīzi par savu darbu. Administrācijai individuālās sarunas ar treneriem mācību gada noslēgumā. Direktora, skolas darba pašvērtēšanā iesaistīta administrācijas komanda, treneri, skolas padome, dibinātājs, izglītojamie.</w:t>
            </w:r>
          </w:p>
        </w:tc>
        <w:tc>
          <w:tcPr>
            <w:tcW w:w="4607" w:type="dxa"/>
          </w:tcPr>
          <w:p w14:paraId="7537BA95" w14:textId="18CC3AA4" w:rsidR="00922D91" w:rsidRPr="008D6781" w:rsidRDefault="008D6781" w:rsidP="0038732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Direktora</w:t>
            </w:r>
            <w:r w:rsidR="00963C5E" w:rsidRPr="008D678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skolas darba pašvērtēšanā nepieciešams vairāk iesaistīt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audzēkņu </w:t>
            </w:r>
            <w:r w:rsidR="00963C5E" w:rsidRPr="008D678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vecākus, izglītojamos.</w:t>
            </w:r>
          </w:p>
        </w:tc>
      </w:tr>
      <w:tr w:rsidR="00922D91" w:rsidRPr="003B341D" w14:paraId="0E0345D4" w14:textId="77777777" w:rsidTr="0038732A">
        <w:tc>
          <w:tcPr>
            <w:tcW w:w="4607" w:type="dxa"/>
          </w:tcPr>
          <w:p w14:paraId="24DF6637" w14:textId="28F3027F" w:rsidR="00922D91" w:rsidRPr="008D6781" w:rsidRDefault="00963C5E" w:rsidP="0038732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8D678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Maza personāla mainība. Personāls ir stabils, profesionāls, saprot izvirzītos mērķus un vēlas sasniegt tos.</w:t>
            </w:r>
          </w:p>
        </w:tc>
        <w:tc>
          <w:tcPr>
            <w:tcW w:w="4607" w:type="dxa"/>
          </w:tcPr>
          <w:p w14:paraId="29611F87" w14:textId="7ECCD1B8" w:rsidR="00922D91" w:rsidRPr="008D6781" w:rsidRDefault="008D6781" w:rsidP="0038732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Nepieciešamība</w:t>
            </w:r>
            <w:r w:rsidR="00963C5E" w:rsidRPr="008D678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stimulēt darbinieku iniciatīvu (idejas, priekšlikumi) skolas tālākā darba plānošanā, tās attīstībā.</w:t>
            </w:r>
          </w:p>
        </w:tc>
      </w:tr>
      <w:tr w:rsidR="00922D91" w:rsidRPr="003B341D" w14:paraId="25550226" w14:textId="77777777" w:rsidTr="0038732A">
        <w:tc>
          <w:tcPr>
            <w:tcW w:w="4607" w:type="dxa"/>
          </w:tcPr>
          <w:p w14:paraId="2E9A89F1" w14:textId="6298EF58" w:rsidR="00922D91" w:rsidRPr="008D6781" w:rsidRDefault="00963C5E" w:rsidP="0038732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8D678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Skolas </w:t>
            </w:r>
            <w:r w:rsidRPr="008D678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grāmatvedības pakalpojumus pilda centralizētā grāmatvedība. Skolā izveidota sistēma budžeta sastādīšanā. Regulāra, </w:t>
            </w:r>
            <w:r w:rsidRPr="008D678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dokumentēta informācija no centralizētās grāmatvedības par budžeta izpildi.</w:t>
            </w:r>
          </w:p>
        </w:tc>
        <w:tc>
          <w:tcPr>
            <w:tcW w:w="4607" w:type="dxa"/>
          </w:tcPr>
          <w:p w14:paraId="694EC0CE" w14:textId="1577695D" w:rsidR="002D4182" w:rsidRPr="008D6781" w:rsidRDefault="008D6781" w:rsidP="002D4182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lastRenderedPageBreak/>
              <w:t>I</w:t>
            </w:r>
            <w:r w:rsidRPr="008D678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estādes vadītāja </w:t>
            </w:r>
            <w:r w:rsidR="00963C5E" w:rsidRPr="008D678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aktīvāka darbība papildus finanšu līdzekļu piesaistē.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2D4182" w:rsidRPr="002D4182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piedaloties starptautiskos un vietēja mēroga projektos ar mērķi nodrošināt treneru pieredzes apmaiņu, </w:t>
            </w:r>
            <w:r w:rsidR="002D4182" w:rsidRPr="002D4182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lastRenderedPageBreak/>
              <w:t>metodisko zināšanu pilnveidošanu un materiālās bāzes papildināšanu.</w:t>
            </w:r>
          </w:p>
          <w:p w14:paraId="79AAB7AB" w14:textId="2DE17AD3" w:rsidR="00FE489F" w:rsidRPr="008D6781" w:rsidRDefault="00FE489F" w:rsidP="008D678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v-LV"/>
              </w:rPr>
            </w:pPr>
          </w:p>
        </w:tc>
      </w:tr>
    </w:tbl>
    <w:p w14:paraId="65206F2B" w14:textId="2855BFE1" w:rsidR="00105FE7" w:rsidRDefault="00105FE7" w:rsidP="00922D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CAEECDB" w14:textId="77777777" w:rsidR="00105FE7" w:rsidRDefault="00105FE7" w:rsidP="00922D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FBC1D19" w14:textId="77777777" w:rsidR="00C319A1" w:rsidRDefault="00C319A1" w:rsidP="00922D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EB54D4F" w14:textId="77777777" w:rsidR="00C319A1" w:rsidRDefault="00C319A1" w:rsidP="00922D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5FD6FDC" w14:textId="77777777" w:rsidR="00922D91" w:rsidRDefault="00922D91" w:rsidP="003231D9">
      <w:pPr>
        <w:pStyle w:val="ListParagraph"/>
        <w:numPr>
          <w:ilvl w:val="1"/>
          <w:numId w:val="3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46618">
        <w:rPr>
          <w:rFonts w:ascii="Times New Roman" w:hAnsi="Times New Roman" w:cs="Times New Roman"/>
          <w:sz w:val="24"/>
          <w:szCs w:val="24"/>
          <w:lang w:val="lv-LV"/>
        </w:rPr>
        <w:t>Kritērij</w:t>
      </w:r>
      <w:r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 “Vadības profesionālā darbība” stiprās puses un turpmākas attīstības vajadzības</w:t>
      </w: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4607"/>
        <w:gridCol w:w="5458"/>
      </w:tblGrid>
      <w:tr w:rsidR="006C4D3B" w:rsidRPr="006C4D3B" w14:paraId="7635A237" w14:textId="77777777" w:rsidTr="00105FE7">
        <w:tc>
          <w:tcPr>
            <w:tcW w:w="4607" w:type="dxa"/>
          </w:tcPr>
          <w:p w14:paraId="66B90DFB" w14:textId="77777777" w:rsidR="00922D91" w:rsidRPr="006C4D3B" w:rsidRDefault="00922D91" w:rsidP="0038732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C4D3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5458" w:type="dxa"/>
          </w:tcPr>
          <w:p w14:paraId="645A45D3" w14:textId="77777777" w:rsidR="00922D91" w:rsidRPr="006C4D3B" w:rsidRDefault="00922D91" w:rsidP="0038732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C4D3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6C4D3B" w:rsidRPr="003B341D" w14:paraId="73DCBDF9" w14:textId="77777777" w:rsidTr="00105FE7">
        <w:tc>
          <w:tcPr>
            <w:tcW w:w="4607" w:type="dxa"/>
          </w:tcPr>
          <w:p w14:paraId="029D0DC6" w14:textId="3FDF8FB1" w:rsidR="00922D91" w:rsidRPr="006C4D3B" w:rsidRDefault="006C4D3B" w:rsidP="0038732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Vadītājs</w:t>
            </w:r>
            <w:r w:rsidR="00963C5E" w:rsidRPr="006C4D3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prot cieņpilni paust savu redzējumu, nepopulāru viedokli gan publiskajā, gan iekšējā komunikācijā.</w:t>
            </w:r>
          </w:p>
        </w:tc>
        <w:tc>
          <w:tcPr>
            <w:tcW w:w="5458" w:type="dxa"/>
          </w:tcPr>
          <w:p w14:paraId="5E2606B9" w14:textId="327E577D" w:rsidR="00922D91" w:rsidRPr="006C4D3B" w:rsidRDefault="006C4D3B" w:rsidP="0038732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</w:t>
            </w:r>
            <w:r w:rsidR="00963C5E" w:rsidRPr="006C4D3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zveidot sistēmu regulārai iekšējo normatīvo aktu pārraudzībai un aktualizēšanai.</w:t>
            </w:r>
          </w:p>
        </w:tc>
      </w:tr>
      <w:tr w:rsidR="006C4D3B" w:rsidRPr="006C4D3B" w14:paraId="746A8507" w14:textId="77777777" w:rsidTr="00105FE7">
        <w:tc>
          <w:tcPr>
            <w:tcW w:w="4607" w:type="dxa"/>
          </w:tcPr>
          <w:p w14:paraId="7670F755" w14:textId="2F0DC078" w:rsidR="00922D91" w:rsidRPr="006C4D3B" w:rsidRDefault="00963C5E" w:rsidP="0038732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C4D3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Vadītājs iesniedzis priekšlikumus ‘’Sporta politikas pamatnostādnes 2021. – 2027.’’projektam.</w:t>
            </w:r>
          </w:p>
        </w:tc>
        <w:tc>
          <w:tcPr>
            <w:tcW w:w="5458" w:type="dxa"/>
          </w:tcPr>
          <w:p w14:paraId="66CD7E13" w14:textId="61E2AA8C" w:rsidR="00922D91" w:rsidRPr="006C4D3B" w:rsidRDefault="00963C5E" w:rsidP="006C4D3B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C4D3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Jāpilnveido </w:t>
            </w:r>
            <w:r w:rsidR="006C4D3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kolektīva </w:t>
            </w:r>
            <w:r w:rsidRPr="006C4D3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komunikācijas prasmes.</w:t>
            </w:r>
          </w:p>
        </w:tc>
      </w:tr>
      <w:tr w:rsidR="006C4D3B" w:rsidRPr="006C4D3B" w14:paraId="5419284E" w14:textId="77777777" w:rsidTr="00105FE7">
        <w:tc>
          <w:tcPr>
            <w:tcW w:w="4607" w:type="dxa"/>
          </w:tcPr>
          <w:p w14:paraId="357E4D7D" w14:textId="1139A6A4" w:rsidR="00922D91" w:rsidRPr="006C4D3B" w:rsidRDefault="00963C5E" w:rsidP="0038732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C4D3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Vadītājs regulāri piedalās LSIIDP darbā.</w:t>
            </w:r>
          </w:p>
        </w:tc>
        <w:tc>
          <w:tcPr>
            <w:tcW w:w="5458" w:type="dxa"/>
          </w:tcPr>
          <w:p w14:paraId="496F7646" w14:textId="77777777" w:rsidR="00922D91" w:rsidRPr="006C4D3B" w:rsidRDefault="00922D91" w:rsidP="0038732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3ED53CD1" w14:textId="77777777" w:rsidR="00922D91" w:rsidRDefault="00922D91" w:rsidP="00922D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58B02E0" w14:textId="77777777" w:rsidR="00922D91" w:rsidRDefault="00922D91" w:rsidP="003231D9">
      <w:pPr>
        <w:pStyle w:val="ListParagraph"/>
        <w:numPr>
          <w:ilvl w:val="1"/>
          <w:numId w:val="3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46618">
        <w:rPr>
          <w:rFonts w:ascii="Times New Roman" w:hAnsi="Times New Roman" w:cs="Times New Roman"/>
          <w:sz w:val="24"/>
          <w:szCs w:val="24"/>
          <w:lang w:val="lv-LV"/>
        </w:rPr>
        <w:t>Kritērij</w:t>
      </w:r>
      <w:r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 “Atbalsts un sadarbība” stiprās puses un turpmākas attīstības vajadzības</w:t>
      </w: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4607"/>
        <w:gridCol w:w="5458"/>
      </w:tblGrid>
      <w:tr w:rsidR="006C4D3B" w:rsidRPr="006C4D3B" w14:paraId="27610A04" w14:textId="77777777" w:rsidTr="00105FE7">
        <w:tc>
          <w:tcPr>
            <w:tcW w:w="4607" w:type="dxa"/>
          </w:tcPr>
          <w:p w14:paraId="10FA10B0" w14:textId="77777777" w:rsidR="00922D91" w:rsidRPr="006C4D3B" w:rsidRDefault="00922D91" w:rsidP="0038732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C4D3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5458" w:type="dxa"/>
          </w:tcPr>
          <w:p w14:paraId="645EE416" w14:textId="77777777" w:rsidR="00922D91" w:rsidRPr="006C4D3B" w:rsidRDefault="00922D91" w:rsidP="0038732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C4D3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6C4D3B" w:rsidRPr="003B341D" w14:paraId="0D333090" w14:textId="77777777" w:rsidTr="00105FE7">
        <w:tc>
          <w:tcPr>
            <w:tcW w:w="4607" w:type="dxa"/>
          </w:tcPr>
          <w:p w14:paraId="50CA161E" w14:textId="7F8D22F3" w:rsidR="00922D91" w:rsidRPr="006C4D3B" w:rsidRDefault="00D037D4" w:rsidP="0038732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C4D3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Regulāra, pozitīva sadarbība ar dibinātāju</w:t>
            </w:r>
            <w:r w:rsidR="006C4D3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,</w:t>
            </w:r>
            <w:r w:rsidRPr="006C4D3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lai līdzdarbotos dibinātāja rīkotajās aktivitātēs, lai nodrošinātu kvalitatīvu mācību treniņu procesu.</w:t>
            </w:r>
          </w:p>
        </w:tc>
        <w:tc>
          <w:tcPr>
            <w:tcW w:w="5458" w:type="dxa"/>
          </w:tcPr>
          <w:p w14:paraId="73BF4E7E" w14:textId="2B55719A" w:rsidR="00922D91" w:rsidRPr="006C4D3B" w:rsidRDefault="00D037D4" w:rsidP="0038732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C4D3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Nepieciešams aktivizēt, stimulēt inovāciju ieviešanu izglītības iestādē.</w:t>
            </w:r>
          </w:p>
        </w:tc>
      </w:tr>
      <w:tr w:rsidR="006C4D3B" w:rsidRPr="003B341D" w14:paraId="30739F8F" w14:textId="77777777" w:rsidTr="00105FE7">
        <w:tc>
          <w:tcPr>
            <w:tcW w:w="4607" w:type="dxa"/>
          </w:tcPr>
          <w:p w14:paraId="7FDAB04B" w14:textId="09331DF6" w:rsidR="000D3848" w:rsidRPr="006C4D3B" w:rsidRDefault="000D3848" w:rsidP="000D3848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C4D3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Atjaunota darba spējīga skolas padome.</w:t>
            </w:r>
          </w:p>
        </w:tc>
        <w:tc>
          <w:tcPr>
            <w:tcW w:w="5458" w:type="dxa"/>
          </w:tcPr>
          <w:p w14:paraId="03AA1EFE" w14:textId="28BEC05F" w:rsidR="000D3848" w:rsidRPr="006C4D3B" w:rsidRDefault="000D3848" w:rsidP="000D3848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C4D3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Izveidot sistēmu sadarbībai ar vecākiem iesaistot skolas padomi, izmantojot e-klasi.</w:t>
            </w:r>
          </w:p>
        </w:tc>
      </w:tr>
      <w:tr w:rsidR="006C4D3B" w:rsidRPr="003B341D" w14:paraId="4DC2F0C6" w14:textId="77777777" w:rsidTr="00105FE7">
        <w:tc>
          <w:tcPr>
            <w:tcW w:w="4607" w:type="dxa"/>
          </w:tcPr>
          <w:p w14:paraId="5EBD0E02" w14:textId="77777777" w:rsidR="000D3848" w:rsidRPr="006C4D3B" w:rsidRDefault="000D3848" w:rsidP="000D3848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458" w:type="dxa"/>
          </w:tcPr>
          <w:p w14:paraId="15CF537F" w14:textId="7A45E1E5" w:rsidR="000D3848" w:rsidRPr="006C4D3B" w:rsidRDefault="000D3848" w:rsidP="000D3848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C4D3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Rosināt izglītojamos veidot izglītojamo pašpārvaldi un radīt apstākļus tās aktīvai darbībai.</w:t>
            </w:r>
          </w:p>
        </w:tc>
      </w:tr>
    </w:tbl>
    <w:p w14:paraId="77CDFA64" w14:textId="77777777" w:rsidR="00922D91" w:rsidRPr="00E45E82" w:rsidRDefault="00922D91" w:rsidP="00922D91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40BB428" w14:textId="77777777" w:rsidR="00922D91" w:rsidRDefault="00922D91" w:rsidP="00922D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00B36AD" w14:textId="77777777" w:rsidR="00922D91" w:rsidRPr="00446618" w:rsidRDefault="00922D91" w:rsidP="003231D9">
      <w:pPr>
        <w:pStyle w:val="ListParagraph"/>
        <w:numPr>
          <w:ilvl w:val="1"/>
          <w:numId w:val="3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46618">
        <w:rPr>
          <w:rFonts w:ascii="Times New Roman" w:hAnsi="Times New Roman" w:cs="Times New Roman"/>
          <w:sz w:val="24"/>
          <w:szCs w:val="24"/>
          <w:lang w:val="lv-LV"/>
        </w:rPr>
        <w:t>Kritērij</w:t>
      </w:r>
      <w:r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 “Pedagogu profesionālā kapacitāte” stiprās puses un turpmākas attīstības vajadzības</w:t>
      </w:r>
    </w:p>
    <w:p w14:paraId="093D6404" w14:textId="77777777" w:rsidR="00922D91" w:rsidRDefault="00922D91" w:rsidP="00922D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4607"/>
        <w:gridCol w:w="5458"/>
      </w:tblGrid>
      <w:tr w:rsidR="006C4D3B" w:rsidRPr="006C4D3B" w14:paraId="1A6AE137" w14:textId="77777777" w:rsidTr="00105FE7">
        <w:tc>
          <w:tcPr>
            <w:tcW w:w="4607" w:type="dxa"/>
          </w:tcPr>
          <w:p w14:paraId="1332A6C7" w14:textId="77777777" w:rsidR="00922D91" w:rsidRPr="006C4D3B" w:rsidRDefault="00922D91" w:rsidP="0038732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C4D3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5458" w:type="dxa"/>
          </w:tcPr>
          <w:p w14:paraId="1934D20C" w14:textId="77777777" w:rsidR="00922D91" w:rsidRPr="006C4D3B" w:rsidRDefault="00922D91" w:rsidP="0038732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C4D3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6C4D3B" w:rsidRPr="003B341D" w14:paraId="30561C0B" w14:textId="77777777" w:rsidTr="00105FE7">
        <w:tc>
          <w:tcPr>
            <w:tcW w:w="4607" w:type="dxa"/>
          </w:tcPr>
          <w:p w14:paraId="114EC011" w14:textId="4C002A2B" w:rsidR="00922D91" w:rsidRPr="006C4D3B" w:rsidRDefault="006C4D3B" w:rsidP="0038732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56% paš</w:t>
            </w:r>
            <w:r w:rsidR="00574F9D" w:rsidRPr="006C4D3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reiz strādājošo treneru ir skolas absolventi, kuri ieguvuši nepieciešamo kvalifikāciju un atgriezušies strādāt skolā.</w:t>
            </w:r>
          </w:p>
        </w:tc>
        <w:tc>
          <w:tcPr>
            <w:tcW w:w="5458" w:type="dxa"/>
          </w:tcPr>
          <w:p w14:paraId="152B11C9" w14:textId="324068B7" w:rsidR="00922D91" w:rsidRPr="006C4D3B" w:rsidRDefault="00574F9D" w:rsidP="0038732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C4D3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Izveidot sistēmu treneru savst</w:t>
            </w:r>
            <w:r w:rsidR="006C4D3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arpēju nodarbību vērošanai, labā</w:t>
            </w:r>
            <w:r w:rsidRPr="006C4D3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 pieredzes popularizēšanai.</w:t>
            </w:r>
          </w:p>
        </w:tc>
      </w:tr>
      <w:tr w:rsidR="006C4D3B" w:rsidRPr="006C4D3B" w14:paraId="69B6CE7B" w14:textId="77777777" w:rsidTr="00105FE7">
        <w:tc>
          <w:tcPr>
            <w:tcW w:w="4607" w:type="dxa"/>
          </w:tcPr>
          <w:p w14:paraId="727EAB88" w14:textId="6967E759" w:rsidR="00574F9D" w:rsidRPr="006C4D3B" w:rsidRDefault="00574F9D" w:rsidP="00574F9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C4D3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Skolā izveidota sistēma treneru darba pašvērtēšanai. </w:t>
            </w:r>
          </w:p>
        </w:tc>
        <w:tc>
          <w:tcPr>
            <w:tcW w:w="5458" w:type="dxa"/>
          </w:tcPr>
          <w:p w14:paraId="008782EF" w14:textId="77777777" w:rsidR="00574F9D" w:rsidRPr="006C4D3B" w:rsidRDefault="00574F9D" w:rsidP="00574F9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4A183602" w14:textId="77777777" w:rsidR="00922D91" w:rsidRDefault="00922D91" w:rsidP="00922D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1DDCBE0D" w14:textId="77777777" w:rsidR="00922D91" w:rsidRPr="00166882" w:rsidRDefault="00922D91" w:rsidP="00922D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3873AB9A" w14:textId="77777777" w:rsidR="00922D91" w:rsidRPr="00586834" w:rsidRDefault="00922D91" w:rsidP="003231D9">
      <w:pPr>
        <w:pStyle w:val="ListParagraph"/>
        <w:numPr>
          <w:ilvl w:val="0"/>
          <w:numId w:val="3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Informācija par lielākajiem īstenotajiem projektiem par 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2020./2021.māc.g.</w:t>
      </w:r>
    </w:p>
    <w:p w14:paraId="488AF33C" w14:textId="77777777" w:rsidR="00922D91" w:rsidRDefault="00922D91" w:rsidP="00922D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15A218CB" w14:textId="77777777" w:rsidR="00922D91" w:rsidRDefault="00922D91" w:rsidP="003231D9">
      <w:pPr>
        <w:pStyle w:val="ListParagraph"/>
        <w:numPr>
          <w:ilvl w:val="1"/>
          <w:numId w:val="37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446618">
        <w:rPr>
          <w:rFonts w:ascii="Times New Roman" w:hAnsi="Times New Roman" w:cs="Times New Roman"/>
          <w:sz w:val="24"/>
          <w:szCs w:val="24"/>
          <w:lang w:val="lv-LV"/>
        </w:rPr>
        <w:t>to īsa anotācija un rezultāti;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069DEEFA" w14:textId="77777777" w:rsidR="00922D91" w:rsidRPr="00446618" w:rsidRDefault="00922D91" w:rsidP="00922D91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2020./2021. mācību gadā projektus skola nav īstenojusi.</w:t>
      </w:r>
    </w:p>
    <w:p w14:paraId="73E5AE61" w14:textId="77777777" w:rsidR="00922D91" w:rsidRPr="00166882" w:rsidRDefault="00922D91" w:rsidP="00922D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4D5FBCF8" w14:textId="77777777" w:rsidR="00922D91" w:rsidRDefault="00922D91" w:rsidP="003231D9">
      <w:pPr>
        <w:pStyle w:val="ListParagraph"/>
        <w:numPr>
          <w:ilvl w:val="0"/>
          <w:numId w:val="3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lastRenderedPageBreak/>
        <w:t>Informācija par institūcijām, ar kurām noslēgti sadarbības līgumi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</w:p>
    <w:p w14:paraId="6CE14823" w14:textId="41443555" w:rsidR="00922D91" w:rsidRPr="00446618" w:rsidRDefault="00D16AEA" w:rsidP="003231D9">
      <w:pPr>
        <w:pStyle w:val="ListParagraph"/>
        <w:numPr>
          <w:ilvl w:val="1"/>
          <w:numId w:val="37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25123">
        <w:rPr>
          <w:rFonts w:ascii="Times New Roman" w:hAnsi="Times New Roman" w:cs="Times New Roman"/>
          <w:sz w:val="24"/>
          <w:szCs w:val="24"/>
          <w:lang w:val="lv-LV"/>
        </w:rPr>
        <w:t>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adarbības līgumi nav noslēgti. </w:t>
      </w:r>
    </w:p>
    <w:p w14:paraId="199962F3" w14:textId="77777777" w:rsidR="00922D91" w:rsidRPr="00166882" w:rsidRDefault="00922D91" w:rsidP="00922D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04E567E" w14:textId="77777777" w:rsidR="00CD29C1" w:rsidRDefault="00CD29C1" w:rsidP="00CD29C1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2C75BE0C" w14:textId="7DBBFFB9" w:rsidR="00922D91" w:rsidRPr="00586834" w:rsidRDefault="00922D91" w:rsidP="003231D9">
      <w:pPr>
        <w:pStyle w:val="ListParagraph"/>
        <w:numPr>
          <w:ilvl w:val="0"/>
          <w:numId w:val="3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>Audzināšanas darba prioritātes trim gadiem un to ieviešana</w:t>
      </w:r>
    </w:p>
    <w:p w14:paraId="3C08ADEC" w14:textId="4C9A2705" w:rsidR="00922D91" w:rsidRDefault="00922D91" w:rsidP="003231D9">
      <w:pPr>
        <w:pStyle w:val="ListParagraph"/>
        <w:numPr>
          <w:ilvl w:val="1"/>
          <w:numId w:val="3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Prioritātes (bērncentrētas, domājot par izglītojamā personību)</w:t>
      </w:r>
      <w:r w:rsidR="00CF0DCB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2F0F0774" w14:textId="6A71E8F8" w:rsidR="001E0EC8" w:rsidRPr="009229EF" w:rsidRDefault="001E0EC8" w:rsidP="00AB1B2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229EF">
        <w:rPr>
          <w:rFonts w:ascii="Times New Roman" w:hAnsi="Times New Roman" w:cs="Times New Roman"/>
          <w:sz w:val="24"/>
          <w:szCs w:val="24"/>
          <w:lang w:val="lv-LV"/>
        </w:rPr>
        <w:t>Sekmēt izglītojamā nacionālās un valstiskās identitātes un patriotisma nostiprināšanos, radot izglītojamam iespēju līdzdalībai tautas tradīciju un kultūrvēsturiskā mantojuma saglabāšanā;</w:t>
      </w:r>
    </w:p>
    <w:p w14:paraId="2F035CA5" w14:textId="5E87C372" w:rsidR="001E0EC8" w:rsidRPr="009229EF" w:rsidRDefault="001E0EC8" w:rsidP="00AB1B2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229EF">
        <w:rPr>
          <w:rFonts w:ascii="Times New Roman" w:hAnsi="Times New Roman" w:cs="Times New Roman"/>
          <w:sz w:val="24"/>
          <w:szCs w:val="24"/>
          <w:lang w:val="lv-LV"/>
        </w:rPr>
        <w:t>Skolas pozitīvā tēla veidošana sabiedrībā;</w:t>
      </w:r>
    </w:p>
    <w:p w14:paraId="1961E6B3" w14:textId="264FED07" w:rsidR="001E0EC8" w:rsidRPr="009229EF" w:rsidRDefault="001E0EC8" w:rsidP="00AB1B2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229EF">
        <w:rPr>
          <w:rFonts w:ascii="Times New Roman" w:hAnsi="Times New Roman" w:cs="Times New Roman"/>
          <w:sz w:val="24"/>
          <w:szCs w:val="24"/>
          <w:lang w:val="lv-LV"/>
        </w:rPr>
        <w:t>Skolas tradīciju saglabāšana un pilnveidošana nodrošinot ikviena audzēkņa līdzdalības iespējas.</w:t>
      </w:r>
    </w:p>
    <w:p w14:paraId="34050F3A" w14:textId="683BDFC9" w:rsidR="00922D91" w:rsidRDefault="00922D91" w:rsidP="003231D9">
      <w:pPr>
        <w:pStyle w:val="ListParagraph"/>
        <w:numPr>
          <w:ilvl w:val="1"/>
          <w:numId w:val="3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2-3 teikumi par galvenajiem secinājumiem pēc mācību gada izvērtēšanas</w:t>
      </w:r>
    </w:p>
    <w:p w14:paraId="2C6381AE" w14:textId="77777777" w:rsidR="00C319A1" w:rsidRDefault="00C319A1" w:rsidP="00AB1B27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C0518C8" w14:textId="53B81680" w:rsidR="005023ED" w:rsidRDefault="006E49BF" w:rsidP="00AB1B27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2020./2021. mācību gads bija izaicinājumu un netradicionālu risinājumu pārbagāts. Mācību process prasīja radošumu, izdomu, netradicionālus risinājumus. Att</w:t>
      </w:r>
      <w:r w:rsidR="008410AD">
        <w:rPr>
          <w:rFonts w:ascii="Times New Roman" w:hAnsi="Times New Roman" w:cs="Times New Roman"/>
          <w:sz w:val="24"/>
          <w:szCs w:val="24"/>
          <w:lang w:val="lv-LV"/>
        </w:rPr>
        <w:t>ālinātais mācību process pārbaudīja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uzticēšanos, sadarbību starp audzēkņiem un treneriem. Daļai audzēkņu trūka motivācija</w:t>
      </w:r>
      <w:r w:rsidR="00FE489F">
        <w:rPr>
          <w:rFonts w:ascii="Times New Roman" w:hAnsi="Times New Roman" w:cs="Times New Roman"/>
          <w:sz w:val="24"/>
          <w:szCs w:val="24"/>
          <w:lang w:val="lv-LV"/>
        </w:rPr>
        <w:t>, lai veiktu</w:t>
      </w:r>
      <w:r w:rsidR="008410AD">
        <w:rPr>
          <w:rFonts w:ascii="Times New Roman" w:hAnsi="Times New Roman" w:cs="Times New Roman"/>
          <w:sz w:val="24"/>
          <w:szCs w:val="24"/>
          <w:lang w:val="lv-LV"/>
        </w:rPr>
        <w:t xml:space="preserve"> visu trenera plānoto. Klātienes treniņu un sacensību trūkums vairākiem audzēkņiem lika pārdomāt savu turpmāko dalību Sporta skolā.</w:t>
      </w:r>
    </w:p>
    <w:p w14:paraId="4125EB67" w14:textId="77777777" w:rsidR="00922D91" w:rsidRPr="00446618" w:rsidRDefault="00922D91" w:rsidP="00AB1B27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6C4A542" w14:textId="77777777" w:rsidR="00922D91" w:rsidRDefault="00922D91" w:rsidP="003231D9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>Citi sasniegumi</w:t>
      </w:r>
    </w:p>
    <w:p w14:paraId="2104C2D3" w14:textId="67181452" w:rsidR="00922D91" w:rsidRDefault="00922D91" w:rsidP="003231D9">
      <w:pPr>
        <w:pStyle w:val="ListParagraph"/>
        <w:numPr>
          <w:ilvl w:val="1"/>
          <w:numId w:val="3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10F11">
        <w:rPr>
          <w:rFonts w:ascii="Times New Roman" w:hAnsi="Times New Roman" w:cs="Times New Roman"/>
          <w:sz w:val="24"/>
          <w:szCs w:val="24"/>
          <w:lang w:val="lv-LV"/>
        </w:rPr>
        <w:t>Jebkādi citi sasniegumi, par kuriem vēlas runāt izglītības iestāde (galvenie secinājum</w:t>
      </w:r>
      <w:r>
        <w:rPr>
          <w:rFonts w:ascii="Times New Roman" w:hAnsi="Times New Roman" w:cs="Times New Roman"/>
          <w:sz w:val="24"/>
          <w:szCs w:val="24"/>
          <w:lang w:val="lv-LV"/>
        </w:rPr>
        <w:t>i par i</w:t>
      </w:r>
      <w:r w:rsidRPr="00AB730A">
        <w:rPr>
          <w:rFonts w:ascii="Times New Roman" w:hAnsi="Times New Roman" w:cs="Times New Roman"/>
          <w:sz w:val="24"/>
          <w:szCs w:val="24"/>
          <w:lang w:val="lv-LV"/>
        </w:rPr>
        <w:t>zglītības iestādei svarīg</w:t>
      </w:r>
      <w:r>
        <w:rPr>
          <w:rFonts w:ascii="Times New Roman" w:hAnsi="Times New Roman" w:cs="Times New Roman"/>
          <w:sz w:val="24"/>
          <w:szCs w:val="24"/>
          <w:lang w:val="lv-LV"/>
        </w:rPr>
        <w:t>o</w:t>
      </w:r>
      <w:r w:rsidRPr="00AB730A">
        <w:rPr>
          <w:rFonts w:ascii="Times New Roman" w:hAnsi="Times New Roman" w:cs="Times New Roman"/>
          <w:sz w:val="24"/>
          <w:szCs w:val="24"/>
          <w:lang w:val="lv-LV"/>
        </w:rPr>
        <w:t>, specifisk</w:t>
      </w:r>
      <w:r>
        <w:rPr>
          <w:rFonts w:ascii="Times New Roman" w:hAnsi="Times New Roman" w:cs="Times New Roman"/>
          <w:sz w:val="24"/>
          <w:szCs w:val="24"/>
          <w:lang w:val="lv-LV"/>
        </w:rPr>
        <w:t>o</w:t>
      </w:r>
      <w:r w:rsidRPr="00AB730A">
        <w:rPr>
          <w:rFonts w:ascii="Times New Roman" w:hAnsi="Times New Roman" w:cs="Times New Roman"/>
          <w:sz w:val="24"/>
          <w:szCs w:val="24"/>
          <w:lang w:val="lv-LV"/>
        </w:rPr>
        <w:t>)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50DC716E" w14:textId="22BD8B76" w:rsidR="007747A6" w:rsidRDefault="007747A6" w:rsidP="007747A6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  Neskatoties uz to, ka lielāko daļu no 2020./2021. m.g. mācību treniņu process notika attālināti, skolas audzēkņi spēja izcīnīt medaļas Eiropas čempionātā šaušanā, piedalījās Eiropas čempionātā riteņbraukšanā, kā arī guva medaļas Baltijas čempionātā vieglatlētikā.</w:t>
      </w:r>
      <w:r w:rsidR="00D536BD">
        <w:rPr>
          <w:rFonts w:ascii="Times New Roman" w:hAnsi="Times New Roman" w:cs="Times New Roman"/>
          <w:sz w:val="24"/>
          <w:szCs w:val="24"/>
          <w:lang w:val="lv-LV"/>
        </w:rPr>
        <w:t xml:space="preserve"> Handbola komandas uzvarēja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starptautiskos turnīros Igaunijā un Lietuvā.</w:t>
      </w:r>
    </w:p>
    <w:p w14:paraId="21D068C1" w14:textId="71186B62" w:rsidR="007747A6" w:rsidRPr="007747A6" w:rsidRDefault="007747A6" w:rsidP="007747A6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4EB2D711" w14:textId="58D8B150" w:rsidR="00922D91" w:rsidRDefault="00922D91" w:rsidP="003231D9">
      <w:pPr>
        <w:pStyle w:val="ListParagraph"/>
        <w:numPr>
          <w:ilvl w:val="1"/>
          <w:numId w:val="3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10F11">
        <w:rPr>
          <w:rFonts w:ascii="Times New Roman" w:hAnsi="Times New Roman" w:cs="Times New Roman"/>
          <w:sz w:val="24"/>
          <w:szCs w:val="24"/>
          <w:lang w:val="lv-LV"/>
        </w:rPr>
        <w:t>Izglītības iestādes informācija par galvenajiem secinājumiem pēc valsts pārbaudes darbu rezultātu izvērtēšanas par 2020./2021.mācību gadu un par sasniegumiem valsts pārbaudes darbos pēdējo trīs gadu laikā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0C173729" w14:textId="71ABE55A" w:rsidR="009773D5" w:rsidRDefault="009773D5" w:rsidP="00AB1B27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D4B6717" w14:textId="6C12B8D1" w:rsidR="009773D5" w:rsidRDefault="009773D5" w:rsidP="00AB1B27">
      <w:pPr>
        <w:pStyle w:val="Standard"/>
        <w:jc w:val="both"/>
      </w:pPr>
      <w:r>
        <w:t>Mā</w:t>
      </w:r>
      <w:r w:rsidR="00D536BD">
        <w:t xml:space="preserve">cību treniņu darba izvērtēšana </w:t>
      </w:r>
      <w:r>
        <w:t xml:space="preserve">katra mācību </w:t>
      </w:r>
      <w:r w:rsidR="00D536BD">
        <w:t>gada beigās</w:t>
      </w:r>
      <w:r>
        <w:t xml:space="preserve"> ir pamats mācību treniņu grupu pārcelšanai un apstiprināšanai nākamajā mācību gadā.</w:t>
      </w:r>
    </w:p>
    <w:p w14:paraId="60BEC3B5" w14:textId="365770AB" w:rsidR="009773D5" w:rsidRDefault="009773D5" w:rsidP="00AB1B27">
      <w:pPr>
        <w:pStyle w:val="Standard"/>
        <w:jc w:val="both"/>
      </w:pPr>
      <w:r>
        <w:t xml:space="preserve">Pēdējo 3 gadu laikā sasniegts progress augstu sasniegumu sportā  ložu šaušanā, handbolā, riteņbraukšanā un vieglatlētikā. Palielinājies  Latvijas izlases dalībnieku un kandidātu skaits  (2019./2020. -55, 2020./2021.-71). Darbu sākuši jauni </w:t>
      </w:r>
      <w:r w:rsidR="000359E8">
        <w:t>treneri handbolā, riteņbraukša</w:t>
      </w:r>
      <w:r>
        <w:t>nā un ložu šaušanā.</w:t>
      </w:r>
    </w:p>
    <w:p w14:paraId="6A8A9625" w14:textId="35036712" w:rsidR="009773D5" w:rsidRPr="009773D5" w:rsidRDefault="009773D5" w:rsidP="00AB1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DF18CC7" w14:textId="77777777" w:rsidR="00922D91" w:rsidRPr="006A2B6A" w:rsidRDefault="00922D91" w:rsidP="00922D91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3FA13DEC" w14:textId="77777777" w:rsidR="00404A82" w:rsidRPr="00404A82" w:rsidRDefault="00404A82" w:rsidP="00404A82">
      <w:pPr>
        <w:pStyle w:val="ListParagraph"/>
        <w:rPr>
          <w:rFonts w:ascii="Times New Roman" w:hAnsi="Times New Roman" w:cs="Times New Roman"/>
          <w:sz w:val="24"/>
          <w:szCs w:val="24"/>
          <w:lang w:val="lv-LV"/>
        </w:rPr>
      </w:pPr>
    </w:p>
    <w:p w14:paraId="765C162C" w14:textId="080CC7F3" w:rsidR="00954D73" w:rsidRPr="00166882" w:rsidRDefault="003B341D" w:rsidP="003B341D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Izglītības iestādes vadītājs                                   Viesturs Dude</w:t>
      </w:r>
      <w:bookmarkStart w:id="0" w:name="_GoBack"/>
      <w:bookmarkEnd w:id="0"/>
    </w:p>
    <w:p w14:paraId="45CB7E82" w14:textId="77777777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05E1E367" w14:textId="77777777" w:rsidR="00954D73" w:rsidRPr="00166882" w:rsidRDefault="00954D73" w:rsidP="00D536BD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</w:p>
    <w:sectPr w:rsidR="00954D73" w:rsidRPr="0016688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FDB9F" w14:textId="77777777" w:rsidR="0021258B" w:rsidRDefault="0021258B" w:rsidP="00AB1B27">
      <w:pPr>
        <w:spacing w:after="0" w:line="240" w:lineRule="auto"/>
      </w:pPr>
      <w:r>
        <w:separator/>
      </w:r>
    </w:p>
  </w:endnote>
  <w:endnote w:type="continuationSeparator" w:id="0">
    <w:p w14:paraId="2AF0C65E" w14:textId="77777777" w:rsidR="0021258B" w:rsidRDefault="0021258B" w:rsidP="00AB1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A684F" w14:textId="77777777" w:rsidR="0021258B" w:rsidRDefault="0021258B" w:rsidP="00AB1B27">
      <w:pPr>
        <w:spacing w:after="0" w:line="240" w:lineRule="auto"/>
      </w:pPr>
      <w:r>
        <w:separator/>
      </w:r>
    </w:p>
  </w:footnote>
  <w:footnote w:type="continuationSeparator" w:id="0">
    <w:p w14:paraId="74D2060B" w14:textId="77777777" w:rsidR="0021258B" w:rsidRDefault="0021258B" w:rsidP="00AB1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64E05"/>
    <w:multiLevelType w:val="hybridMultilevel"/>
    <w:tmpl w:val="A8100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827B3"/>
    <w:multiLevelType w:val="hybridMultilevel"/>
    <w:tmpl w:val="8C341334"/>
    <w:lvl w:ilvl="0" w:tplc="042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6E25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213765"/>
    <w:multiLevelType w:val="multilevel"/>
    <w:tmpl w:val="D8469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4" w15:restartNumberingAfterBreak="0">
    <w:nsid w:val="08247C11"/>
    <w:multiLevelType w:val="hybridMultilevel"/>
    <w:tmpl w:val="E6DC41D4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8972B66"/>
    <w:multiLevelType w:val="hybridMultilevel"/>
    <w:tmpl w:val="A968A65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D1604F"/>
    <w:multiLevelType w:val="hybridMultilevel"/>
    <w:tmpl w:val="DC5AFF34"/>
    <w:lvl w:ilvl="0" w:tplc="2C4249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3622F"/>
    <w:multiLevelType w:val="multilevel"/>
    <w:tmpl w:val="6A70D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0541447"/>
    <w:multiLevelType w:val="hybridMultilevel"/>
    <w:tmpl w:val="65CCD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604F9"/>
    <w:multiLevelType w:val="multilevel"/>
    <w:tmpl w:val="CEC036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157C5DBB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E3F5F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119A7"/>
    <w:multiLevelType w:val="hybridMultilevel"/>
    <w:tmpl w:val="C80292DC"/>
    <w:lvl w:ilvl="0" w:tplc="3AA8881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E6F9C"/>
    <w:multiLevelType w:val="hybridMultilevel"/>
    <w:tmpl w:val="09E4E45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A8B5967"/>
    <w:multiLevelType w:val="multilevel"/>
    <w:tmpl w:val="F5045A7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A11633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510D0"/>
    <w:multiLevelType w:val="multilevel"/>
    <w:tmpl w:val="71461C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05C5A28"/>
    <w:multiLevelType w:val="hybridMultilevel"/>
    <w:tmpl w:val="038A27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6D3813"/>
    <w:multiLevelType w:val="multilevel"/>
    <w:tmpl w:val="6A70D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D271C80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0F529A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B0408"/>
    <w:multiLevelType w:val="hybridMultilevel"/>
    <w:tmpl w:val="A750308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7676CF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EF1112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16C95"/>
    <w:multiLevelType w:val="hybridMultilevel"/>
    <w:tmpl w:val="A5BCA5A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04B56EE"/>
    <w:multiLevelType w:val="multilevel"/>
    <w:tmpl w:val="401E4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6DE0E63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43E6A"/>
    <w:multiLevelType w:val="hybridMultilevel"/>
    <w:tmpl w:val="4D901406"/>
    <w:lvl w:ilvl="0" w:tplc="A8A8CE1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E3716"/>
    <w:multiLevelType w:val="hybridMultilevel"/>
    <w:tmpl w:val="E4563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4576D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0D15883"/>
    <w:multiLevelType w:val="hybridMultilevel"/>
    <w:tmpl w:val="E71811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737663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05339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A05938"/>
    <w:multiLevelType w:val="multilevel"/>
    <w:tmpl w:val="0B7CD486"/>
    <w:lvl w:ilvl="0">
      <w:numFmt w:val="bullet"/>
      <w:lvlText w:val=""/>
      <w:lvlJc w:val="left"/>
      <w:pPr>
        <w:ind w:left="720" w:hanging="360"/>
      </w:pPr>
      <w:rPr>
        <w:rFonts w:ascii="Wingdings 2" w:hAnsi="Wingdings 2"/>
      </w:rPr>
    </w:lvl>
    <w:lvl w:ilvl="1">
      <w:numFmt w:val="bullet"/>
      <w:lvlText w:val=""/>
      <w:lvlJc w:val="left"/>
      <w:pPr>
        <w:ind w:left="1440" w:hanging="360"/>
      </w:pPr>
      <w:rPr>
        <w:rFonts w:ascii="Wingdings 2" w:hAnsi="Wingdings 2"/>
      </w:rPr>
    </w:lvl>
    <w:lvl w:ilvl="2">
      <w:numFmt w:val="bullet"/>
      <w:lvlText w:val=""/>
      <w:lvlJc w:val="left"/>
      <w:pPr>
        <w:ind w:left="2160" w:hanging="360"/>
      </w:pPr>
      <w:rPr>
        <w:rFonts w:ascii="Wingdings 2" w:hAnsi="Wingdings 2"/>
      </w:rPr>
    </w:lvl>
    <w:lvl w:ilvl="3">
      <w:numFmt w:val="bullet"/>
      <w:lvlText w:val=""/>
      <w:lvlJc w:val="left"/>
      <w:pPr>
        <w:ind w:left="2880" w:hanging="360"/>
      </w:pPr>
      <w:rPr>
        <w:rFonts w:ascii="Wingdings 2" w:hAnsi="Wingdings 2"/>
      </w:rPr>
    </w:lvl>
    <w:lvl w:ilvl="4">
      <w:numFmt w:val="bullet"/>
      <w:lvlText w:val=""/>
      <w:lvlJc w:val="left"/>
      <w:pPr>
        <w:ind w:left="3600" w:hanging="360"/>
      </w:pPr>
      <w:rPr>
        <w:rFonts w:ascii="Wingdings 2" w:hAnsi="Wingdings 2"/>
      </w:rPr>
    </w:lvl>
    <w:lvl w:ilvl="5">
      <w:numFmt w:val="bullet"/>
      <w:lvlText w:val=""/>
      <w:lvlJc w:val="left"/>
      <w:pPr>
        <w:ind w:left="4320" w:hanging="360"/>
      </w:pPr>
      <w:rPr>
        <w:rFonts w:ascii="Wingdings 2" w:hAnsi="Wingdings 2"/>
      </w:rPr>
    </w:lvl>
    <w:lvl w:ilvl="6">
      <w:numFmt w:val="bullet"/>
      <w:lvlText w:val=""/>
      <w:lvlJc w:val="left"/>
      <w:pPr>
        <w:ind w:left="5040" w:hanging="360"/>
      </w:pPr>
      <w:rPr>
        <w:rFonts w:ascii="Wingdings 2" w:hAnsi="Wingdings 2"/>
      </w:rPr>
    </w:lvl>
    <w:lvl w:ilvl="7">
      <w:numFmt w:val="bullet"/>
      <w:lvlText w:val=""/>
      <w:lvlJc w:val="left"/>
      <w:pPr>
        <w:ind w:left="5760" w:hanging="360"/>
      </w:pPr>
      <w:rPr>
        <w:rFonts w:ascii="Wingdings 2" w:hAnsi="Wingdings 2"/>
      </w:rPr>
    </w:lvl>
    <w:lvl w:ilvl="8">
      <w:numFmt w:val="bullet"/>
      <w:lvlText w:val=""/>
      <w:lvlJc w:val="left"/>
      <w:pPr>
        <w:ind w:left="6480" w:hanging="360"/>
      </w:pPr>
      <w:rPr>
        <w:rFonts w:ascii="Wingdings 2" w:hAnsi="Wingdings 2"/>
      </w:rPr>
    </w:lvl>
  </w:abstractNum>
  <w:abstractNum w:abstractNumId="34" w15:restartNumberingAfterBreak="0">
    <w:nsid w:val="780A7685"/>
    <w:multiLevelType w:val="hybridMultilevel"/>
    <w:tmpl w:val="5D948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85BC0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F943120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8"/>
  </w:num>
  <w:num w:numId="4">
    <w:abstractNumId w:val="8"/>
  </w:num>
  <w:num w:numId="5">
    <w:abstractNumId w:val="6"/>
  </w:num>
  <w:num w:numId="6">
    <w:abstractNumId w:val="32"/>
  </w:num>
  <w:num w:numId="7">
    <w:abstractNumId w:val="35"/>
  </w:num>
  <w:num w:numId="8">
    <w:abstractNumId w:val="10"/>
  </w:num>
  <w:num w:numId="9">
    <w:abstractNumId w:val="23"/>
  </w:num>
  <w:num w:numId="10">
    <w:abstractNumId w:val="26"/>
  </w:num>
  <w:num w:numId="11">
    <w:abstractNumId w:val="11"/>
  </w:num>
  <w:num w:numId="12">
    <w:abstractNumId w:val="22"/>
  </w:num>
  <w:num w:numId="13">
    <w:abstractNumId w:val="36"/>
  </w:num>
  <w:num w:numId="14">
    <w:abstractNumId w:val="19"/>
  </w:num>
  <w:num w:numId="15">
    <w:abstractNumId w:val="29"/>
  </w:num>
  <w:num w:numId="16">
    <w:abstractNumId w:val="2"/>
  </w:num>
  <w:num w:numId="17">
    <w:abstractNumId w:val="14"/>
  </w:num>
  <w:num w:numId="18">
    <w:abstractNumId w:val="20"/>
  </w:num>
  <w:num w:numId="19">
    <w:abstractNumId w:val="31"/>
  </w:num>
  <w:num w:numId="20">
    <w:abstractNumId w:val="15"/>
  </w:num>
  <w:num w:numId="21">
    <w:abstractNumId w:val="18"/>
  </w:num>
  <w:num w:numId="22">
    <w:abstractNumId w:val="16"/>
  </w:num>
  <w:num w:numId="23">
    <w:abstractNumId w:val="33"/>
  </w:num>
  <w:num w:numId="24">
    <w:abstractNumId w:val="5"/>
  </w:num>
  <w:num w:numId="25">
    <w:abstractNumId w:val="34"/>
  </w:num>
  <w:num w:numId="26">
    <w:abstractNumId w:val="24"/>
  </w:num>
  <w:num w:numId="27">
    <w:abstractNumId w:val="0"/>
  </w:num>
  <w:num w:numId="28">
    <w:abstractNumId w:val="21"/>
  </w:num>
  <w:num w:numId="29">
    <w:abstractNumId w:val="27"/>
  </w:num>
  <w:num w:numId="30">
    <w:abstractNumId w:val="30"/>
  </w:num>
  <w:num w:numId="31">
    <w:abstractNumId w:val="17"/>
  </w:num>
  <w:num w:numId="32">
    <w:abstractNumId w:val="13"/>
  </w:num>
  <w:num w:numId="33">
    <w:abstractNumId w:val="12"/>
  </w:num>
  <w:num w:numId="34">
    <w:abstractNumId w:val="4"/>
  </w:num>
  <w:num w:numId="35">
    <w:abstractNumId w:val="1"/>
  </w:num>
  <w:num w:numId="36">
    <w:abstractNumId w:val="25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73"/>
    <w:rsid w:val="0000538A"/>
    <w:rsid w:val="00010459"/>
    <w:rsid w:val="00012975"/>
    <w:rsid w:val="000166D4"/>
    <w:rsid w:val="000300C9"/>
    <w:rsid w:val="000359E8"/>
    <w:rsid w:val="00050D3C"/>
    <w:rsid w:val="00051FD6"/>
    <w:rsid w:val="000632B9"/>
    <w:rsid w:val="00082FEC"/>
    <w:rsid w:val="00091F6F"/>
    <w:rsid w:val="00097B01"/>
    <w:rsid w:val="000A74DE"/>
    <w:rsid w:val="000D3848"/>
    <w:rsid w:val="000E4602"/>
    <w:rsid w:val="00105FE7"/>
    <w:rsid w:val="001118D1"/>
    <w:rsid w:val="00142137"/>
    <w:rsid w:val="00152D57"/>
    <w:rsid w:val="00165F1A"/>
    <w:rsid w:val="00166882"/>
    <w:rsid w:val="00167689"/>
    <w:rsid w:val="00186A1C"/>
    <w:rsid w:val="00193237"/>
    <w:rsid w:val="001A0DE6"/>
    <w:rsid w:val="001A6933"/>
    <w:rsid w:val="001E0EC8"/>
    <w:rsid w:val="001E3300"/>
    <w:rsid w:val="001E6B87"/>
    <w:rsid w:val="001F525F"/>
    <w:rsid w:val="001F6571"/>
    <w:rsid w:val="0020145B"/>
    <w:rsid w:val="0021258B"/>
    <w:rsid w:val="0024070C"/>
    <w:rsid w:val="00246372"/>
    <w:rsid w:val="0026698C"/>
    <w:rsid w:val="00274989"/>
    <w:rsid w:val="002753A9"/>
    <w:rsid w:val="002818B5"/>
    <w:rsid w:val="00284A39"/>
    <w:rsid w:val="002855C1"/>
    <w:rsid w:val="002A3253"/>
    <w:rsid w:val="002A6EBA"/>
    <w:rsid w:val="002D4182"/>
    <w:rsid w:val="002F7891"/>
    <w:rsid w:val="00301154"/>
    <w:rsid w:val="00301714"/>
    <w:rsid w:val="00302A67"/>
    <w:rsid w:val="003231D9"/>
    <w:rsid w:val="003273CF"/>
    <w:rsid w:val="00340C2D"/>
    <w:rsid w:val="003B341D"/>
    <w:rsid w:val="003B7466"/>
    <w:rsid w:val="00404A82"/>
    <w:rsid w:val="00410F11"/>
    <w:rsid w:val="00412AB1"/>
    <w:rsid w:val="004235B9"/>
    <w:rsid w:val="00423B4A"/>
    <w:rsid w:val="0043627C"/>
    <w:rsid w:val="0044200A"/>
    <w:rsid w:val="00446618"/>
    <w:rsid w:val="00460D1A"/>
    <w:rsid w:val="0046465B"/>
    <w:rsid w:val="00464CDC"/>
    <w:rsid w:val="00466220"/>
    <w:rsid w:val="00474451"/>
    <w:rsid w:val="00482A47"/>
    <w:rsid w:val="004875D7"/>
    <w:rsid w:val="00490B50"/>
    <w:rsid w:val="004A67A7"/>
    <w:rsid w:val="004C0527"/>
    <w:rsid w:val="004E420C"/>
    <w:rsid w:val="004E488A"/>
    <w:rsid w:val="004E5B0A"/>
    <w:rsid w:val="005023ED"/>
    <w:rsid w:val="00520BB2"/>
    <w:rsid w:val="00530BBE"/>
    <w:rsid w:val="0054048D"/>
    <w:rsid w:val="00540708"/>
    <w:rsid w:val="00546574"/>
    <w:rsid w:val="00574F9D"/>
    <w:rsid w:val="005766E5"/>
    <w:rsid w:val="00577B9B"/>
    <w:rsid w:val="00586834"/>
    <w:rsid w:val="005879BF"/>
    <w:rsid w:val="00595FDB"/>
    <w:rsid w:val="00597702"/>
    <w:rsid w:val="005B099B"/>
    <w:rsid w:val="005C142A"/>
    <w:rsid w:val="005C3375"/>
    <w:rsid w:val="005D742A"/>
    <w:rsid w:val="006039D2"/>
    <w:rsid w:val="006270C7"/>
    <w:rsid w:val="00636C79"/>
    <w:rsid w:val="0065238F"/>
    <w:rsid w:val="006567B9"/>
    <w:rsid w:val="006769EA"/>
    <w:rsid w:val="006A2B6A"/>
    <w:rsid w:val="006A48D7"/>
    <w:rsid w:val="006A7507"/>
    <w:rsid w:val="006C4D3B"/>
    <w:rsid w:val="006E49BF"/>
    <w:rsid w:val="006F4ED1"/>
    <w:rsid w:val="00705F8F"/>
    <w:rsid w:val="007060CA"/>
    <w:rsid w:val="00725123"/>
    <w:rsid w:val="00730FD6"/>
    <w:rsid w:val="00735CB5"/>
    <w:rsid w:val="0076462D"/>
    <w:rsid w:val="007747A6"/>
    <w:rsid w:val="00785C34"/>
    <w:rsid w:val="007A04C7"/>
    <w:rsid w:val="007A2BCB"/>
    <w:rsid w:val="007C5F5F"/>
    <w:rsid w:val="008045EE"/>
    <w:rsid w:val="008138FD"/>
    <w:rsid w:val="00820B28"/>
    <w:rsid w:val="00821D9B"/>
    <w:rsid w:val="008377D4"/>
    <w:rsid w:val="008410AD"/>
    <w:rsid w:val="0084282A"/>
    <w:rsid w:val="008477FF"/>
    <w:rsid w:val="00874940"/>
    <w:rsid w:val="00881945"/>
    <w:rsid w:val="00882EE3"/>
    <w:rsid w:val="00884019"/>
    <w:rsid w:val="008A35C8"/>
    <w:rsid w:val="008B1A7E"/>
    <w:rsid w:val="008B41F6"/>
    <w:rsid w:val="008D01E1"/>
    <w:rsid w:val="008D6781"/>
    <w:rsid w:val="008F0B60"/>
    <w:rsid w:val="009229EF"/>
    <w:rsid w:val="00922D91"/>
    <w:rsid w:val="00930DFA"/>
    <w:rsid w:val="00954D73"/>
    <w:rsid w:val="00963C5E"/>
    <w:rsid w:val="009773D5"/>
    <w:rsid w:val="00985AE4"/>
    <w:rsid w:val="009A0797"/>
    <w:rsid w:val="009A4D15"/>
    <w:rsid w:val="009B2D4C"/>
    <w:rsid w:val="009C0E32"/>
    <w:rsid w:val="009D50D0"/>
    <w:rsid w:val="009F1E65"/>
    <w:rsid w:val="00A37829"/>
    <w:rsid w:val="00A520E3"/>
    <w:rsid w:val="00A62E4D"/>
    <w:rsid w:val="00A70069"/>
    <w:rsid w:val="00A7566D"/>
    <w:rsid w:val="00A768AA"/>
    <w:rsid w:val="00A87E9C"/>
    <w:rsid w:val="00A93BDA"/>
    <w:rsid w:val="00AB1B27"/>
    <w:rsid w:val="00AB2AA2"/>
    <w:rsid w:val="00AB669A"/>
    <w:rsid w:val="00AB730A"/>
    <w:rsid w:val="00AD2693"/>
    <w:rsid w:val="00AE3020"/>
    <w:rsid w:val="00B17B55"/>
    <w:rsid w:val="00B2466D"/>
    <w:rsid w:val="00B402EA"/>
    <w:rsid w:val="00B810F8"/>
    <w:rsid w:val="00B93CF6"/>
    <w:rsid w:val="00BA1468"/>
    <w:rsid w:val="00BB2711"/>
    <w:rsid w:val="00BC124E"/>
    <w:rsid w:val="00C319A1"/>
    <w:rsid w:val="00C35172"/>
    <w:rsid w:val="00C445DC"/>
    <w:rsid w:val="00C51AAC"/>
    <w:rsid w:val="00C71FCD"/>
    <w:rsid w:val="00C722C7"/>
    <w:rsid w:val="00C82113"/>
    <w:rsid w:val="00CA3920"/>
    <w:rsid w:val="00CA49E7"/>
    <w:rsid w:val="00CB2054"/>
    <w:rsid w:val="00CD29C1"/>
    <w:rsid w:val="00CE610B"/>
    <w:rsid w:val="00CF0DCB"/>
    <w:rsid w:val="00D037D4"/>
    <w:rsid w:val="00D16AEA"/>
    <w:rsid w:val="00D23993"/>
    <w:rsid w:val="00D372C1"/>
    <w:rsid w:val="00D45A74"/>
    <w:rsid w:val="00D536BD"/>
    <w:rsid w:val="00D80C93"/>
    <w:rsid w:val="00DC6A34"/>
    <w:rsid w:val="00DE03A7"/>
    <w:rsid w:val="00E26F76"/>
    <w:rsid w:val="00E41790"/>
    <w:rsid w:val="00E4543B"/>
    <w:rsid w:val="00E45E82"/>
    <w:rsid w:val="00E7001D"/>
    <w:rsid w:val="00E770D8"/>
    <w:rsid w:val="00EA4129"/>
    <w:rsid w:val="00EA477B"/>
    <w:rsid w:val="00EB0F5E"/>
    <w:rsid w:val="00EB1CB9"/>
    <w:rsid w:val="00EB3388"/>
    <w:rsid w:val="00EB7D26"/>
    <w:rsid w:val="00EC3821"/>
    <w:rsid w:val="00EC602D"/>
    <w:rsid w:val="00EE111D"/>
    <w:rsid w:val="00F20779"/>
    <w:rsid w:val="00F43792"/>
    <w:rsid w:val="00F6323B"/>
    <w:rsid w:val="00FD1F1F"/>
    <w:rsid w:val="00FE489F"/>
    <w:rsid w:val="00FE64A2"/>
    <w:rsid w:val="00FF08D3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BBE66E"/>
  <w15:chartTrackingRefBased/>
  <w15:docId w15:val="{EB3D68FC-85F7-41F5-AD2D-F9B4BDB8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html">
    <w:name w:val="tv_html"/>
    <w:basedOn w:val="Normal"/>
    <w:rsid w:val="00166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586834"/>
    <w:pPr>
      <w:ind w:left="720"/>
      <w:contextualSpacing/>
    </w:pPr>
  </w:style>
  <w:style w:type="table" w:styleId="TableGrid">
    <w:name w:val="Table Grid"/>
    <w:basedOn w:val="TableNormal"/>
    <w:uiPriority w:val="39"/>
    <w:rsid w:val="00B93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10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sts1">
    <w:name w:val="Parasts1"/>
    <w:rsid w:val="003B7466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  <w:lang w:val="lv-LV" w:eastAsia="ar-SA"/>
    </w:rPr>
  </w:style>
  <w:style w:type="paragraph" w:customStyle="1" w:styleId="Standard">
    <w:name w:val="Standard"/>
    <w:rsid w:val="009773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val="lv-LV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AB1B2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B27"/>
  </w:style>
  <w:style w:type="paragraph" w:styleId="Footer">
    <w:name w:val="footer"/>
    <w:basedOn w:val="Normal"/>
    <w:link w:val="FooterChar"/>
    <w:uiPriority w:val="99"/>
    <w:unhideWhenUsed/>
    <w:rsid w:val="00AB1B2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3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59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CDC21-E6BF-45B9-B061-F1E5731A2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1922</TotalTime>
  <Pages>6</Pages>
  <Words>6495</Words>
  <Characters>3703</Characters>
  <Application>Microsoft Office Word</Application>
  <DocSecurity>0</DocSecurity>
  <Lines>30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Rolands.Ozols</dc:creator>
  <cp:keywords/>
  <dc:description/>
  <cp:lastModifiedBy>Inita</cp:lastModifiedBy>
  <cp:revision>134</cp:revision>
  <cp:lastPrinted>2021-09-15T06:17:00Z</cp:lastPrinted>
  <dcterms:created xsi:type="dcterms:W3CDTF">2021-05-19T05:05:00Z</dcterms:created>
  <dcterms:modified xsi:type="dcterms:W3CDTF">2022-04-05T12:44:00Z</dcterms:modified>
</cp:coreProperties>
</file>